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:rsidTr="007954AF">
        <w:trPr>
          <w:trHeight w:val="620"/>
          <w:jc w:val="center"/>
        </w:trPr>
        <w:tc>
          <w:tcPr>
            <w:tcW w:w="3622" w:type="dxa"/>
            <w:hideMark/>
          </w:tcPr>
          <w:p w:rsidR="00732B0C" w:rsidRPr="00AD2981" w:rsidRDefault="004161B5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934DC" w:rsidRPr="00AD2981">
              <w:rPr>
                <w:sz w:val="28"/>
                <w:szCs w:val="28"/>
                <w:lang w:eastAsia="ru-RU"/>
              </w:rPr>
              <w:t>3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732B0C" w:rsidRPr="00AD2981" w:rsidRDefault="006951BF" w:rsidP="008F556B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4161B5">
              <w:rPr>
                <w:sz w:val="28"/>
                <w:szCs w:val="28"/>
                <w:lang w:eastAsia="ru-RU"/>
              </w:rPr>
              <w:t>1465</w:t>
            </w:r>
          </w:p>
        </w:tc>
      </w:tr>
    </w:tbl>
    <w:p w:rsidR="00732B0C" w:rsidRPr="00AD2981" w:rsidRDefault="00732B0C" w:rsidP="00732B0C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32B0C" w:rsidRPr="00D934DC" w:rsidRDefault="000B641F" w:rsidP="00931BEE">
      <w:pPr>
        <w:pStyle w:val="a8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231AB7">
        <w:rPr>
          <w:b w:val="0"/>
          <w:szCs w:val="28"/>
        </w:rPr>
        <w:t>рішення Комісії від 06</w:t>
      </w:r>
      <w:r w:rsidR="001F51BF">
        <w:rPr>
          <w:b w:val="0"/>
          <w:szCs w:val="28"/>
        </w:rPr>
        <w:t>.</w:t>
      </w:r>
      <w:r w:rsidR="00231AB7">
        <w:rPr>
          <w:b w:val="0"/>
          <w:szCs w:val="28"/>
        </w:rPr>
        <w:t>11</w:t>
      </w:r>
      <w:r w:rsidR="001F51BF">
        <w:rPr>
          <w:b w:val="0"/>
          <w:szCs w:val="28"/>
        </w:rPr>
        <w:t xml:space="preserve">.2023 р. № </w:t>
      </w:r>
      <w:r w:rsidR="00231AB7">
        <w:rPr>
          <w:b w:val="0"/>
          <w:szCs w:val="28"/>
        </w:rPr>
        <w:t>1233</w:t>
      </w:r>
    </w:p>
    <w:p w:rsidR="001B28CF" w:rsidRPr="009E69A6" w:rsidRDefault="001B28CF" w:rsidP="00DC7CA2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F57247" w:rsidRPr="00177918" w:rsidRDefault="00F57247" w:rsidP="00931BEE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CA0818">
        <w:rPr>
          <w:szCs w:val="28"/>
        </w:rPr>
        <w:t xml:space="preserve">», </w:t>
      </w:r>
      <w:r w:rsidR="00DC7CA2" w:rsidRPr="00CA0818">
        <w:rPr>
          <w:szCs w:val="28"/>
          <w:shd w:val="clear" w:color="auto" w:fill="FFFFFF"/>
        </w:rPr>
        <w:t>«Про ринки капіталу та організовані товарні ринки»</w:t>
      </w:r>
      <w:r w:rsidR="00DC7CA2">
        <w:rPr>
          <w:szCs w:val="28"/>
          <w:shd w:val="clear" w:color="auto" w:fill="FFFFFF"/>
        </w:rPr>
        <w:t>,</w:t>
      </w:r>
      <w:r w:rsidR="00DC7CA2" w:rsidRPr="00CA0818">
        <w:rPr>
          <w:szCs w:val="28"/>
          <w:shd w:val="clear" w:color="auto" w:fill="FFFFFF"/>
        </w:rPr>
        <w:t xml:space="preserve"> </w:t>
      </w:r>
      <w:r w:rsidR="00231AB7" w:rsidRPr="00FF0537">
        <w:rPr>
          <w:szCs w:val="28"/>
        </w:rPr>
        <w:t>у зв’язку з надходженням звернен</w:t>
      </w:r>
      <w:r w:rsidR="00231AB7">
        <w:rPr>
          <w:szCs w:val="28"/>
        </w:rPr>
        <w:t xml:space="preserve">ь </w:t>
      </w:r>
      <w:r w:rsidR="00231AB7" w:rsidRPr="005546CD">
        <w:rPr>
          <w:szCs w:val="28"/>
        </w:rPr>
        <w:t>ПрАТ «ВНЗ «НАУ»</w:t>
      </w:r>
      <w:r w:rsidR="00231AB7" w:rsidRPr="00432283">
        <w:rPr>
          <w:szCs w:val="28"/>
        </w:rPr>
        <w:t xml:space="preserve"> </w:t>
      </w:r>
      <w:r w:rsidR="00231AB7" w:rsidRPr="005546CD">
        <w:rPr>
          <w:szCs w:val="28"/>
        </w:rPr>
        <w:t>від 23.11.2023 № 06-23/49 (вх</w:t>
      </w:r>
      <w:r w:rsidR="00231AB7">
        <w:rPr>
          <w:szCs w:val="28"/>
        </w:rPr>
        <w:t xml:space="preserve">. </w:t>
      </w:r>
      <w:r w:rsidR="00231AB7" w:rsidRPr="005546CD">
        <w:rPr>
          <w:szCs w:val="28"/>
        </w:rPr>
        <w:t>№ 20/01-10/19876 від 23.11.2023) та від 17.12.2023 № 06-23/60 (вх</w:t>
      </w:r>
      <w:r w:rsidR="00231AB7">
        <w:rPr>
          <w:szCs w:val="28"/>
        </w:rPr>
        <w:t xml:space="preserve">. </w:t>
      </w:r>
      <w:r w:rsidR="00231AB7" w:rsidRPr="005546CD">
        <w:rPr>
          <w:szCs w:val="28"/>
        </w:rPr>
        <w:t>№ 20/01-09/23238 від 18.12.2023)</w:t>
      </w:r>
      <w:r w:rsidR="00231AB7">
        <w:rPr>
          <w:szCs w:val="28"/>
        </w:rPr>
        <w:t xml:space="preserve"> щодо усунення порушень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1F51BF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F062F0">
        <w:rPr>
          <w:szCs w:val="28"/>
        </w:rPr>
        <w:t xml:space="preserve">від </w:t>
      </w:r>
      <w:r w:rsidR="00231AB7">
        <w:rPr>
          <w:szCs w:val="28"/>
        </w:rPr>
        <w:t>06</w:t>
      </w:r>
      <w:r w:rsidR="00F062F0">
        <w:rPr>
          <w:szCs w:val="28"/>
        </w:rPr>
        <w:t>.</w:t>
      </w:r>
      <w:r w:rsidR="00231AB7">
        <w:rPr>
          <w:szCs w:val="28"/>
        </w:rPr>
        <w:t>11</w:t>
      </w:r>
      <w:r w:rsidR="00505A76">
        <w:rPr>
          <w:szCs w:val="28"/>
        </w:rPr>
        <w:t>.2023</w:t>
      </w:r>
      <w:r w:rsidR="00505A76">
        <w:rPr>
          <w:szCs w:val="28"/>
        </w:rPr>
        <w:br/>
      </w:r>
      <w:r w:rsidR="00F062F0">
        <w:rPr>
          <w:szCs w:val="28"/>
        </w:rPr>
        <w:t>№ 1</w:t>
      </w:r>
      <w:r w:rsidR="00231AB7">
        <w:rPr>
          <w:szCs w:val="28"/>
        </w:rPr>
        <w:t>233</w:t>
      </w:r>
      <w:r w:rsidR="00F062F0" w:rsidRPr="005A121C">
        <w:rPr>
          <w:szCs w:val="28"/>
        </w:rPr>
        <w:t xml:space="preserve"> «Щодо заборони торгівлі цінними паперами»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7918">
        <w:rPr>
          <w:szCs w:val="28"/>
        </w:rPr>
        <w:t xml:space="preserve"> (далі – Комісія)</w:t>
      </w:r>
    </w:p>
    <w:p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A77CD4" w:rsidRDefault="00231AB7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Pr="005546CD">
        <w:rPr>
          <w:szCs w:val="28"/>
        </w:rPr>
        <w:t>ПрАТ «ВНЗ «НАУ»</w:t>
      </w:r>
      <w:r w:rsidRPr="004D539F">
        <w:rPr>
          <w:b/>
          <w:szCs w:val="28"/>
        </w:rPr>
        <w:t xml:space="preserve"> </w:t>
      </w:r>
      <w:r>
        <w:rPr>
          <w:szCs w:val="28"/>
        </w:rPr>
        <w:t xml:space="preserve">(ідентифікаційний код юридичної особи: </w:t>
      </w:r>
      <w:r w:rsidRPr="00563D8F">
        <w:rPr>
          <w:szCs w:val="28"/>
          <w:shd w:val="clear" w:color="auto" w:fill="FBFBFB"/>
        </w:rPr>
        <w:t>16476880</w:t>
      </w:r>
      <w:r>
        <w:rPr>
          <w:szCs w:val="28"/>
        </w:rPr>
        <w:t xml:space="preserve">, код </w:t>
      </w:r>
      <w:r w:rsidRPr="00DC4949">
        <w:rPr>
          <w:szCs w:val="28"/>
        </w:rPr>
        <w:t xml:space="preserve">ISIN: </w:t>
      </w:r>
      <w:r w:rsidRPr="00563D8F">
        <w:rPr>
          <w:szCs w:val="28"/>
          <w:shd w:val="clear" w:color="auto" w:fill="FBFBFB"/>
        </w:rPr>
        <w:t>UA4000186738</w:t>
      </w:r>
      <w:r>
        <w:rPr>
          <w:szCs w:val="28"/>
        </w:rPr>
        <w:t>)</w:t>
      </w:r>
      <w:r>
        <w:t xml:space="preserve"> з</w:t>
      </w:r>
      <w:r>
        <w:rPr>
          <w:spacing w:val="1"/>
        </w:rPr>
        <w:t xml:space="preserve"> </w:t>
      </w:r>
      <w:r>
        <w:t>Переліку Товариств</w:t>
      </w:r>
      <w:r w:rsidR="00D5659E">
        <w:t xml:space="preserve">, торгівлю цінними паперами яких заборонено з </w:t>
      </w:r>
      <w:r w:rsidR="001A263F">
        <w:t>07</w:t>
      </w:r>
      <w:r w:rsidR="00D5659E">
        <w:t>.</w:t>
      </w:r>
      <w:r w:rsidR="001A263F">
        <w:t>11</w:t>
      </w:r>
      <w:r w:rsidR="00D5659E">
        <w:t>.2023,</w:t>
      </w:r>
      <w:r w:rsidR="00D5659E">
        <w:rPr>
          <w:spacing w:val="1"/>
        </w:rPr>
        <w:t xml:space="preserve"> </w:t>
      </w:r>
      <w:r w:rsidR="00D5659E">
        <w:t>затвердженого</w:t>
      </w:r>
      <w:r w:rsidR="00D5659E">
        <w:rPr>
          <w:spacing w:val="1"/>
        </w:rPr>
        <w:t xml:space="preserve"> </w:t>
      </w:r>
      <w:r w:rsidR="00D5659E">
        <w:t>рішенням</w:t>
      </w:r>
      <w:r w:rsidR="00D5659E">
        <w:rPr>
          <w:spacing w:val="1"/>
        </w:rPr>
        <w:t xml:space="preserve"> </w:t>
      </w:r>
      <w:r w:rsidR="00D5659E">
        <w:t>Комісії</w:t>
      </w:r>
      <w:r w:rsidR="00D5659E">
        <w:rPr>
          <w:spacing w:val="1"/>
        </w:rPr>
        <w:t xml:space="preserve"> </w:t>
      </w:r>
      <w:r w:rsidR="00D5659E">
        <w:t>від</w:t>
      </w:r>
      <w:r w:rsidR="00D5659E">
        <w:rPr>
          <w:spacing w:val="1"/>
        </w:rPr>
        <w:t xml:space="preserve"> </w:t>
      </w:r>
      <w:r>
        <w:rPr>
          <w:spacing w:val="1"/>
        </w:rPr>
        <w:t>06</w:t>
      </w:r>
      <w:r w:rsidR="00D5659E">
        <w:t>.</w:t>
      </w:r>
      <w:r>
        <w:t>11</w:t>
      </w:r>
      <w:r w:rsidR="00D5659E">
        <w:t>.2023</w:t>
      </w:r>
      <w:r w:rsidR="00D5659E">
        <w:rPr>
          <w:spacing w:val="1"/>
        </w:rPr>
        <w:t xml:space="preserve"> </w:t>
      </w:r>
      <w:r w:rsidR="00D5659E">
        <w:t>№</w:t>
      </w:r>
      <w:r w:rsidR="00D5659E">
        <w:rPr>
          <w:spacing w:val="1"/>
        </w:rPr>
        <w:t xml:space="preserve"> </w:t>
      </w:r>
      <w:r w:rsidR="00D5659E">
        <w:t>1</w:t>
      </w:r>
      <w:r>
        <w:t>233</w:t>
      </w:r>
      <w:r w:rsidR="00D5659E">
        <w:rPr>
          <w:spacing w:val="1"/>
        </w:rPr>
        <w:t xml:space="preserve"> </w:t>
      </w:r>
      <w:r w:rsidR="00D5659E">
        <w:t>«Щодо</w:t>
      </w:r>
      <w:r w:rsidR="00D5659E">
        <w:rPr>
          <w:spacing w:val="1"/>
        </w:rPr>
        <w:t xml:space="preserve"> </w:t>
      </w:r>
      <w:r w:rsidR="00D5659E">
        <w:t>заборони</w:t>
      </w:r>
      <w:r w:rsidR="00D5659E">
        <w:rPr>
          <w:spacing w:val="1"/>
        </w:rPr>
        <w:t xml:space="preserve"> </w:t>
      </w:r>
      <w:r w:rsidR="00D5659E">
        <w:t>торгівлі</w:t>
      </w:r>
      <w:r w:rsidR="00D5659E">
        <w:rPr>
          <w:spacing w:val="-1"/>
        </w:rPr>
        <w:t xml:space="preserve"> </w:t>
      </w:r>
      <w:r w:rsidR="00D5659E">
        <w:t>цінними</w:t>
      </w:r>
      <w:r w:rsidR="00D5659E">
        <w:rPr>
          <w:spacing w:val="-1"/>
        </w:rPr>
        <w:t xml:space="preserve"> </w:t>
      </w:r>
      <w:r w:rsidR="00D5659E">
        <w:t>паперами»</w:t>
      </w:r>
      <w:r w:rsidR="00D5659E" w:rsidRPr="00AD2981"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05A76">
        <w:rPr>
          <w:szCs w:val="28"/>
        </w:rPr>
        <w:t>цінні папери</w:t>
      </w:r>
      <w:r w:rsidR="00B553E9">
        <w:rPr>
          <w:szCs w:val="28"/>
        </w:rPr>
        <w:br/>
      </w:r>
      <w:r w:rsidR="00231AB7" w:rsidRPr="005546CD">
        <w:rPr>
          <w:szCs w:val="28"/>
        </w:rPr>
        <w:t>ПрАТ «ВНЗ «НАУ»</w:t>
      </w:r>
      <w:r w:rsidRPr="00A77CD4"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>Департаменту нагляду за станом корпоративного управління та корпоративними фінансами (І. Мартиненко) забезпечити: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1F51BF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 w:rsidR="00D5659E">
        <w:rPr>
          <w:szCs w:val="28"/>
        </w:rPr>
        <w:t xml:space="preserve">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 xml:space="preserve">), </w:t>
      </w:r>
      <w:r w:rsidR="001F51BF">
        <w:rPr>
          <w:szCs w:val="28"/>
        </w:rPr>
        <w:t xml:space="preserve">а також </w:t>
      </w:r>
      <w:r w:rsidR="001F51BF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>АТ «Фондова біржа ПФТС» (ідентифікаційний</w:t>
      </w:r>
      <w:r w:rsidR="008F556B">
        <w:rPr>
          <w:szCs w:val="28"/>
        </w:rPr>
        <w:t xml:space="preserve"> код юридичної особи: 21672206)</w:t>
      </w:r>
      <w:r w:rsidR="0088080D">
        <w:rPr>
          <w:szCs w:val="28"/>
        </w:rPr>
        <w:t>,</w:t>
      </w:r>
      <w:r>
        <w:rPr>
          <w:szCs w:val="28"/>
        </w:rPr>
        <w:t xml:space="preserve"> ПрАТ «ФБ «Перспектива» (ідентифікаційний код юридичної особи: 33718227)</w:t>
      </w:r>
      <w:r w:rsidR="005A6BA2" w:rsidRPr="005A6BA2">
        <w:rPr>
          <w:szCs w:val="28"/>
        </w:rPr>
        <w:t xml:space="preserve"> (</w:t>
      </w:r>
      <w:r w:rsidR="005A6BA2">
        <w:rPr>
          <w:szCs w:val="28"/>
        </w:rPr>
        <w:t>шляхом направлення на електронні адреси)</w:t>
      </w:r>
      <w:r w:rsidR="00D5659E">
        <w:rPr>
          <w:szCs w:val="28"/>
        </w:rPr>
        <w:t xml:space="preserve"> та </w:t>
      </w:r>
      <w:r w:rsidR="00231AB7" w:rsidRPr="005546CD">
        <w:rPr>
          <w:szCs w:val="28"/>
        </w:rPr>
        <w:t>ПрАТ «ВНЗ «НАУ»</w:t>
      </w:r>
      <w:r w:rsidR="001F51BF">
        <w:rPr>
          <w:szCs w:val="28"/>
        </w:rPr>
        <w:t>;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:rsidR="00F57247" w:rsidRPr="00931BEE" w:rsidRDefault="00F57247" w:rsidP="00931BEE">
      <w:pPr>
        <w:rPr>
          <w:sz w:val="28"/>
          <w:szCs w:val="28"/>
        </w:rPr>
      </w:pPr>
    </w:p>
    <w:p w:rsidR="00F57247" w:rsidRPr="00931BEE" w:rsidRDefault="00F57247" w:rsidP="00931BEE">
      <w:pPr>
        <w:rPr>
          <w:sz w:val="28"/>
          <w:szCs w:val="28"/>
        </w:rPr>
      </w:pPr>
    </w:p>
    <w:p w:rsidR="00F02185" w:rsidRDefault="00F02185" w:rsidP="00931BEE">
      <w:pPr>
        <w:rPr>
          <w:sz w:val="28"/>
          <w:szCs w:val="28"/>
        </w:rPr>
      </w:pPr>
    </w:p>
    <w:p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:rsidR="00732B0C" w:rsidRDefault="00732B0C" w:rsidP="00732B0C">
      <w:pPr>
        <w:rPr>
          <w:sz w:val="28"/>
          <w:szCs w:val="28"/>
        </w:rPr>
      </w:pPr>
    </w:p>
    <w:p w:rsidR="004428E0" w:rsidRDefault="004428E0" w:rsidP="00732B0C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Default="00A90DC8" w:rsidP="00931BEE">
      <w:pPr>
        <w:rPr>
          <w:sz w:val="28"/>
          <w:szCs w:val="28"/>
        </w:rPr>
      </w:pPr>
    </w:p>
    <w:p w:rsidR="001F51BF" w:rsidRDefault="001F51BF" w:rsidP="00931BEE">
      <w:pPr>
        <w:rPr>
          <w:sz w:val="28"/>
          <w:szCs w:val="28"/>
        </w:rPr>
      </w:pPr>
    </w:p>
    <w:p w:rsidR="001F51BF" w:rsidRDefault="001F51BF" w:rsidP="00931BEE">
      <w:pPr>
        <w:rPr>
          <w:sz w:val="28"/>
          <w:szCs w:val="28"/>
        </w:rPr>
      </w:pPr>
    </w:p>
    <w:p w:rsidR="001F51BF" w:rsidRDefault="001F51BF" w:rsidP="00931BEE">
      <w:pPr>
        <w:rPr>
          <w:sz w:val="28"/>
          <w:szCs w:val="28"/>
        </w:rPr>
      </w:pPr>
    </w:p>
    <w:p w:rsidR="004161B5" w:rsidRPr="004161B5" w:rsidRDefault="004161B5" w:rsidP="004161B5">
      <w:pPr>
        <w:ind w:firstLine="6237"/>
        <w:rPr>
          <w:sz w:val="22"/>
        </w:rPr>
      </w:pPr>
    </w:p>
    <w:p w:rsidR="004161B5" w:rsidRPr="004161B5" w:rsidRDefault="004161B5" w:rsidP="004161B5">
      <w:pPr>
        <w:ind w:firstLine="6237"/>
        <w:rPr>
          <w:sz w:val="22"/>
        </w:rPr>
      </w:pPr>
      <w:r w:rsidRPr="004161B5">
        <w:rPr>
          <w:sz w:val="22"/>
        </w:rPr>
        <w:t xml:space="preserve">          Протокол засідання Комісії</w:t>
      </w:r>
    </w:p>
    <w:p w:rsidR="004161B5" w:rsidRPr="004161B5" w:rsidRDefault="004161B5" w:rsidP="004161B5">
      <w:pPr>
        <w:ind w:left="5760" w:firstLine="477"/>
      </w:pPr>
      <w:r w:rsidRPr="004161B5">
        <w:rPr>
          <w:sz w:val="22"/>
        </w:rPr>
        <w:t xml:space="preserve">          від 26.12.2023 року </w:t>
      </w:r>
      <w:r w:rsidRPr="004161B5">
        <w:t>№ 232</w:t>
      </w:r>
    </w:p>
    <w:p w:rsidR="004161B5" w:rsidRPr="004161B5" w:rsidRDefault="004161B5" w:rsidP="004161B5">
      <w:pPr>
        <w:ind w:left="5760" w:firstLine="477"/>
        <w:rPr>
          <w:sz w:val="22"/>
        </w:rPr>
      </w:pPr>
      <w:r w:rsidRPr="004161B5">
        <w:rPr>
          <w:sz w:val="22"/>
        </w:rPr>
        <w:t xml:space="preserve">             </w:t>
      </w:r>
    </w:p>
    <w:p w:rsidR="001F51BF" w:rsidRDefault="001F51BF" w:rsidP="00931BEE">
      <w:pPr>
        <w:rPr>
          <w:sz w:val="28"/>
          <w:szCs w:val="28"/>
        </w:rPr>
      </w:pPr>
      <w:bookmarkStart w:id="0" w:name="_GoBack"/>
      <w:bookmarkEnd w:id="0"/>
    </w:p>
    <w:p w:rsidR="001F51BF" w:rsidRDefault="001F51BF" w:rsidP="00931BEE">
      <w:pPr>
        <w:rPr>
          <w:sz w:val="28"/>
          <w:szCs w:val="28"/>
        </w:rPr>
      </w:pPr>
    </w:p>
    <w:p w:rsidR="001F51BF" w:rsidRDefault="001F51BF" w:rsidP="00931BEE">
      <w:pPr>
        <w:rPr>
          <w:sz w:val="28"/>
          <w:szCs w:val="28"/>
        </w:rPr>
      </w:pPr>
    </w:p>
    <w:p w:rsidR="001F51BF" w:rsidRDefault="001F51BF" w:rsidP="00931BEE">
      <w:pPr>
        <w:rPr>
          <w:sz w:val="28"/>
          <w:szCs w:val="28"/>
        </w:rPr>
      </w:pPr>
    </w:p>
    <w:p w:rsidR="001F51BF" w:rsidRDefault="001F51BF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77CD4" w:rsidRDefault="00A77CD4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505A76" w:rsidRDefault="00505A76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231AB7" w:rsidRDefault="00231AB7" w:rsidP="00E7105F">
      <w:pPr>
        <w:rPr>
          <w:sz w:val="28"/>
          <w:szCs w:val="28"/>
        </w:rPr>
      </w:pPr>
    </w:p>
    <w:p w:rsidR="00231AB7" w:rsidRDefault="00231AB7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p w:rsidR="00D5659E" w:rsidRDefault="00D5659E" w:rsidP="00E7105F">
      <w:pPr>
        <w:rPr>
          <w:sz w:val="28"/>
          <w:szCs w:val="28"/>
        </w:rPr>
      </w:pPr>
    </w:p>
    <w:sectPr w:rsidR="00D5659E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E" w:rsidRDefault="00C50F1E" w:rsidP="00843F94">
      <w:r>
        <w:separator/>
      </w:r>
    </w:p>
  </w:endnote>
  <w:endnote w:type="continuationSeparator" w:id="0">
    <w:p w:rsidR="00C50F1E" w:rsidRDefault="00C50F1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E" w:rsidRDefault="00C50F1E" w:rsidP="00843F94">
      <w:r>
        <w:separator/>
      </w:r>
    </w:p>
  </w:footnote>
  <w:footnote w:type="continuationSeparator" w:id="0">
    <w:p w:rsidR="00C50F1E" w:rsidRDefault="00C50F1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263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1F3C50"/>
    <w:rsid w:val="001F51BF"/>
    <w:rsid w:val="00214312"/>
    <w:rsid w:val="0021434D"/>
    <w:rsid w:val="00231AB7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161B5"/>
    <w:rsid w:val="004239B0"/>
    <w:rsid w:val="00425525"/>
    <w:rsid w:val="00436CB6"/>
    <w:rsid w:val="004428E0"/>
    <w:rsid w:val="004437F8"/>
    <w:rsid w:val="00447D87"/>
    <w:rsid w:val="0045106A"/>
    <w:rsid w:val="00453EDC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A76"/>
    <w:rsid w:val="00505EF0"/>
    <w:rsid w:val="0052131F"/>
    <w:rsid w:val="00521663"/>
    <w:rsid w:val="005261D7"/>
    <w:rsid w:val="0053509D"/>
    <w:rsid w:val="005375F2"/>
    <w:rsid w:val="00551B9E"/>
    <w:rsid w:val="005662BD"/>
    <w:rsid w:val="00570458"/>
    <w:rsid w:val="00571880"/>
    <w:rsid w:val="00582076"/>
    <w:rsid w:val="005867D1"/>
    <w:rsid w:val="00590631"/>
    <w:rsid w:val="005A6BA2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080D"/>
    <w:rsid w:val="0088755D"/>
    <w:rsid w:val="008A407C"/>
    <w:rsid w:val="008B24B0"/>
    <w:rsid w:val="008B3E34"/>
    <w:rsid w:val="008B6AD4"/>
    <w:rsid w:val="008C4A8B"/>
    <w:rsid w:val="008D33BA"/>
    <w:rsid w:val="008F4BA6"/>
    <w:rsid w:val="008F556B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C4E18"/>
    <w:rsid w:val="009D5EF2"/>
    <w:rsid w:val="009D6598"/>
    <w:rsid w:val="009E69A6"/>
    <w:rsid w:val="00A05EF9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F241D"/>
    <w:rsid w:val="00AF28B3"/>
    <w:rsid w:val="00AF5507"/>
    <w:rsid w:val="00B06F1B"/>
    <w:rsid w:val="00B2029A"/>
    <w:rsid w:val="00B4159E"/>
    <w:rsid w:val="00B426FB"/>
    <w:rsid w:val="00B52216"/>
    <w:rsid w:val="00B55335"/>
    <w:rsid w:val="00B553E9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0F1E"/>
    <w:rsid w:val="00C5429C"/>
    <w:rsid w:val="00C606A7"/>
    <w:rsid w:val="00C63A2B"/>
    <w:rsid w:val="00C6519E"/>
    <w:rsid w:val="00C82265"/>
    <w:rsid w:val="00C847CD"/>
    <w:rsid w:val="00CB34C2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46660"/>
    <w:rsid w:val="00D50C00"/>
    <w:rsid w:val="00D5659E"/>
    <w:rsid w:val="00D85E50"/>
    <w:rsid w:val="00D934DC"/>
    <w:rsid w:val="00DC3285"/>
    <w:rsid w:val="00DC7CA2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B5DA1"/>
    <w:rsid w:val="00EB69A9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F275A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9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BED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BED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EE5D-E62E-457A-A2E3-41F05B0B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2023-12-26T14:27:00Z</dcterms:created>
  <dcterms:modified xsi:type="dcterms:W3CDTF">2023-12-26T14:27:00Z</dcterms:modified>
</cp:coreProperties>
</file>