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15DA050C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60A51F9D" w14:textId="77777777" w:rsidR="00B4159E" w:rsidRPr="00370028" w:rsidRDefault="0097472B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05.04.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</w:t>
            </w:r>
            <w:r w:rsidR="003C6F5F">
              <w:rPr>
                <w:sz w:val="28"/>
                <w:szCs w:val="28"/>
                <w:lang w:val="en-US" w:eastAsia="ru-RU"/>
              </w:rPr>
              <w:t>4</w:t>
            </w:r>
            <w:r w:rsidR="006B182C">
              <w:rPr>
                <w:sz w:val="28"/>
                <w:szCs w:val="28"/>
                <w:lang w:val="en-US" w:eastAsia="ru-RU"/>
              </w:rPr>
              <w:t xml:space="preserve"> 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39BABE66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C272C44" w14:textId="77777777" w:rsidR="00B4159E" w:rsidRPr="00370028" w:rsidRDefault="006B0CF2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407</w:t>
            </w:r>
          </w:p>
        </w:tc>
      </w:tr>
    </w:tbl>
    <w:p w14:paraId="680056C1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700D0932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14:paraId="3F26B043" w14:textId="77777777"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14:paraId="4A44BFCC" w14:textId="77777777"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14:paraId="4A7EDD8F" w14:textId="77777777"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14:paraId="000698BC" w14:textId="77777777" w:rsidR="00F36323" w:rsidRPr="00DC0574" w:rsidRDefault="00F36323" w:rsidP="00F36323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держави та інвесторів у цінні папери на строк до усунення порушень, що стали підставою для прийняття цього рішення, Національна комісія з цінних паперів та фондового ринку (далі – Комісія)</w:t>
      </w:r>
    </w:p>
    <w:p w14:paraId="181E1959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55BF35E3" w14:textId="77777777" w:rsidR="004B6CAB" w:rsidRPr="004B6CAB" w:rsidRDefault="0097472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06</w:t>
      </w:r>
      <w:r>
        <w:rPr>
          <w:spacing w:val="-4"/>
          <w:sz w:val="28"/>
          <w:szCs w:val="28"/>
        </w:rPr>
        <w:t>.04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</w:t>
      </w:r>
      <w:r w:rsidR="003C6F5F" w:rsidRPr="0097472B">
        <w:rPr>
          <w:spacing w:val="-4"/>
          <w:sz w:val="28"/>
          <w:szCs w:val="28"/>
        </w:rPr>
        <w:t>4</w:t>
      </w:r>
      <w:r w:rsidR="006B182C" w:rsidRPr="0097472B">
        <w:rPr>
          <w:spacing w:val="-4"/>
          <w:sz w:val="28"/>
          <w:szCs w:val="28"/>
        </w:rPr>
        <w:t xml:space="preserve"> 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6D0E3F">
        <w:rPr>
          <w:sz w:val="28"/>
          <w:szCs w:val="28"/>
        </w:rPr>
        <w:t xml:space="preserve">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14:paraId="238322B2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</w:t>
      </w:r>
      <w:r w:rsidR="00D71391">
        <w:rPr>
          <w:sz w:val="28"/>
          <w:szCs w:val="28"/>
        </w:rPr>
        <w:t>у</w:t>
      </w:r>
      <w:r w:rsidR="007B08C9">
        <w:rPr>
          <w:sz w:val="28"/>
          <w:szCs w:val="28"/>
        </w:rPr>
        <w:t xml:space="preserve">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D71391">
        <w:rPr>
          <w:sz w:val="28"/>
          <w:szCs w:val="28"/>
        </w:rPr>
        <w:t>ого</w:t>
      </w:r>
      <w:r w:rsidR="00250055">
        <w:rPr>
          <w:sz w:val="28"/>
          <w:szCs w:val="28"/>
        </w:rPr>
        <w:t xml:space="preserve">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>
        <w:rPr>
          <w:sz w:val="28"/>
          <w:szCs w:val="28"/>
        </w:rPr>
        <w:t xml:space="preserve"> </w:t>
      </w:r>
      <w:r w:rsidR="006C3D76">
        <w:rPr>
          <w:sz w:val="28"/>
          <w:szCs w:val="28"/>
        </w:rPr>
        <w:t>яке набрало законної сили.</w:t>
      </w:r>
    </w:p>
    <w:p w14:paraId="78D6D722" w14:textId="77777777"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14:paraId="650836B3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</w:t>
      </w:r>
      <w:r w:rsidRPr="004B6CAB">
        <w:rPr>
          <w:sz w:val="28"/>
          <w:szCs w:val="28"/>
        </w:rPr>
        <w:lastRenderedPageBreak/>
        <w:t xml:space="preserve">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14:paraId="07275AE8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14:paraId="0BD71CA6" w14:textId="77777777"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D71391" w:rsidRPr="00D71391">
        <w:rPr>
          <w:sz w:val="28"/>
          <w:szCs w:val="28"/>
        </w:rPr>
        <w:t>І</w:t>
      </w:r>
      <w:r w:rsidRPr="00D71391">
        <w:rPr>
          <w:sz w:val="28"/>
          <w:szCs w:val="28"/>
        </w:rPr>
        <w:t xml:space="preserve">. </w:t>
      </w:r>
      <w:r w:rsidR="00D71391" w:rsidRPr="00D71391">
        <w:rPr>
          <w:sz w:val="28"/>
          <w:szCs w:val="28"/>
        </w:rPr>
        <w:t>Мартиненко</w:t>
      </w:r>
      <w:r w:rsidRPr="00D71391">
        <w:rPr>
          <w:sz w:val="28"/>
          <w:szCs w:val="28"/>
        </w:rPr>
        <w:t>) забезпечити</w:t>
      </w:r>
      <w:r w:rsidRPr="004B6CAB">
        <w:rPr>
          <w:sz w:val="28"/>
          <w:szCs w:val="28"/>
        </w:rPr>
        <w:t xml:space="preserve">: </w:t>
      </w:r>
    </w:p>
    <w:p w14:paraId="5672BFC8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</w:t>
      </w:r>
      <w:r w:rsidR="0095116F">
        <w:rPr>
          <w:sz w:val="28"/>
          <w:szCs w:val="28"/>
        </w:rPr>
        <w:t>,</w:t>
      </w:r>
      <w:r w:rsidRPr="004B6CAB">
        <w:rPr>
          <w:sz w:val="28"/>
          <w:szCs w:val="28"/>
        </w:rPr>
        <w:t xml:space="preserve"> </w:t>
      </w:r>
      <w:r w:rsidR="0095116F">
        <w:rPr>
          <w:sz w:val="28"/>
          <w:szCs w:val="28"/>
        </w:rPr>
        <w:t>ПАРД, УАІБ</w:t>
      </w:r>
      <w:r w:rsidR="0095116F" w:rsidRPr="00942291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(через систему електронної взає</w:t>
      </w:r>
      <w:r w:rsidR="0095116F">
        <w:rPr>
          <w:sz w:val="28"/>
          <w:szCs w:val="28"/>
        </w:rPr>
        <w:t>модії органів виконавчої влади), а також</w:t>
      </w:r>
      <w:r w:rsidRPr="004B6CAB">
        <w:rPr>
          <w:sz w:val="28"/>
          <w:szCs w:val="28"/>
        </w:rPr>
        <w:t xml:space="preserve"> ПАТ «Розрахунковий центр» (ідентифікаційний код юридичної особи: 35917889</w:t>
      </w:r>
      <w:r w:rsidR="0095116F">
        <w:rPr>
          <w:sz w:val="28"/>
          <w:szCs w:val="28"/>
        </w:rPr>
        <w:t>)</w:t>
      </w:r>
      <w:r w:rsidR="00045517">
        <w:rPr>
          <w:sz w:val="28"/>
          <w:szCs w:val="28"/>
        </w:rPr>
        <w:t xml:space="preserve"> </w:t>
      </w:r>
      <w:r w:rsidR="00D71391">
        <w:rPr>
          <w:spacing w:val="-4"/>
          <w:sz w:val="28"/>
          <w:szCs w:val="28"/>
        </w:rPr>
        <w:t>(шляхом направлення на електронн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 xml:space="preserve"> </w:t>
      </w:r>
      <w:r w:rsidR="0095116F">
        <w:rPr>
          <w:spacing w:val="-4"/>
          <w:sz w:val="28"/>
          <w:szCs w:val="28"/>
        </w:rPr>
        <w:t xml:space="preserve">поштову </w:t>
      </w:r>
      <w:r w:rsidR="00D71391">
        <w:rPr>
          <w:spacing w:val="-4"/>
          <w:sz w:val="28"/>
          <w:szCs w:val="28"/>
        </w:rPr>
        <w:t>адрес</w:t>
      </w:r>
      <w:r w:rsidR="0095116F">
        <w:rPr>
          <w:spacing w:val="-4"/>
          <w:sz w:val="28"/>
          <w:szCs w:val="28"/>
        </w:rPr>
        <w:t>у</w:t>
      </w:r>
      <w:r w:rsidR="00D71391">
        <w:rPr>
          <w:spacing w:val="-4"/>
          <w:sz w:val="28"/>
          <w:szCs w:val="28"/>
        </w:rPr>
        <w:t>)</w:t>
      </w:r>
      <w:r w:rsidR="00DD6F7F">
        <w:rPr>
          <w:sz w:val="28"/>
          <w:szCs w:val="28"/>
          <w:lang w:eastAsia="ru-RU"/>
        </w:rPr>
        <w:t>,</w:t>
      </w:r>
      <w:r w:rsidR="00045517">
        <w:rPr>
          <w:sz w:val="28"/>
          <w:szCs w:val="28"/>
        </w:rPr>
        <w:t xml:space="preserve"> </w:t>
      </w:r>
      <w:r w:rsidR="00045517" w:rsidRPr="005B1561">
        <w:rPr>
          <w:spacing w:val="-4"/>
          <w:sz w:val="28"/>
          <w:szCs w:val="28"/>
          <w:lang w:eastAsia="ru-RU"/>
        </w:rPr>
        <w:t>а також</w:t>
      </w:r>
      <w:r w:rsidR="00045517" w:rsidRPr="00D53C15">
        <w:rPr>
          <w:sz w:val="28"/>
          <w:szCs w:val="28"/>
        </w:rPr>
        <w:t xml:space="preserve"> </w:t>
      </w:r>
      <w:r w:rsidR="00AE6E38" w:rsidRPr="00B05260">
        <w:rPr>
          <w:sz w:val="28"/>
          <w:szCs w:val="28"/>
        </w:rPr>
        <w:t>АТ «ЗНВКІФ «КІБЕРТРАСТ»</w:t>
      </w:r>
      <w:r w:rsidR="00AE6E38" w:rsidRPr="008C63A3">
        <w:rPr>
          <w:b/>
          <w:bCs/>
          <w:sz w:val="28"/>
          <w:szCs w:val="28"/>
        </w:rPr>
        <w:t xml:space="preserve"> </w:t>
      </w:r>
      <w:r w:rsidR="00D57ED2" w:rsidRPr="00D57ED2">
        <w:rPr>
          <w:b/>
          <w:bCs/>
          <w:sz w:val="28"/>
          <w:szCs w:val="28"/>
        </w:rPr>
        <w:t xml:space="preserve"> </w:t>
      </w:r>
      <w:r w:rsidR="00D57ED2" w:rsidRPr="00D57ED2">
        <w:rPr>
          <w:sz w:val="28"/>
          <w:szCs w:val="28"/>
        </w:rPr>
        <w:t>(</w:t>
      </w:r>
      <w:r w:rsidR="00D57ED2" w:rsidRPr="008C63A3">
        <w:rPr>
          <w:sz w:val="28"/>
          <w:szCs w:val="28"/>
        </w:rPr>
        <w:t>ідентифікаційний</w:t>
      </w:r>
      <w:r w:rsidR="00D57ED2" w:rsidRPr="008C63A3">
        <w:rPr>
          <w:spacing w:val="-16"/>
          <w:sz w:val="28"/>
          <w:szCs w:val="28"/>
        </w:rPr>
        <w:t xml:space="preserve"> </w:t>
      </w:r>
      <w:r w:rsidR="00D57ED2" w:rsidRPr="008C63A3">
        <w:rPr>
          <w:sz w:val="28"/>
          <w:szCs w:val="28"/>
        </w:rPr>
        <w:t>код</w:t>
      </w:r>
      <w:r w:rsidR="00D57ED2" w:rsidRPr="008C63A3">
        <w:rPr>
          <w:spacing w:val="-15"/>
          <w:sz w:val="28"/>
          <w:szCs w:val="28"/>
        </w:rPr>
        <w:t xml:space="preserve"> </w:t>
      </w:r>
      <w:r w:rsidR="00D57ED2" w:rsidRPr="008C63A3">
        <w:rPr>
          <w:sz w:val="28"/>
          <w:szCs w:val="28"/>
        </w:rPr>
        <w:t>юридичної</w:t>
      </w:r>
      <w:r w:rsidR="00D57ED2" w:rsidRPr="008C63A3">
        <w:rPr>
          <w:spacing w:val="-16"/>
          <w:sz w:val="28"/>
          <w:szCs w:val="28"/>
        </w:rPr>
        <w:t xml:space="preserve"> </w:t>
      </w:r>
      <w:r w:rsidR="00D57ED2" w:rsidRPr="008C63A3">
        <w:rPr>
          <w:sz w:val="28"/>
          <w:szCs w:val="28"/>
        </w:rPr>
        <w:t>особи:</w:t>
      </w:r>
      <w:r w:rsidR="00D57ED2" w:rsidRPr="008C63A3">
        <w:rPr>
          <w:spacing w:val="-15"/>
          <w:sz w:val="28"/>
          <w:szCs w:val="28"/>
        </w:rPr>
        <w:t xml:space="preserve"> </w:t>
      </w:r>
      <w:r w:rsidR="00AE6E38" w:rsidRPr="00B05260">
        <w:rPr>
          <w:sz w:val="28"/>
          <w:szCs w:val="28"/>
        </w:rPr>
        <w:t>43733739</w:t>
      </w:r>
      <w:r w:rsidR="00D57ED2" w:rsidRPr="00D57ED2">
        <w:rPr>
          <w:sz w:val="28"/>
          <w:szCs w:val="28"/>
        </w:rPr>
        <w:t>)</w:t>
      </w:r>
      <w:r w:rsidR="00D71391">
        <w:rPr>
          <w:sz w:val="28"/>
          <w:szCs w:val="28"/>
        </w:rPr>
        <w:t>;</w:t>
      </w:r>
    </w:p>
    <w:p w14:paraId="0B342D55" w14:textId="77777777"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14:paraId="6BBBC8E7" w14:textId="77777777"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14:paraId="1E173A82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14:paraId="7C2C58FA" w14:textId="77777777" w:rsidR="004B6CAB" w:rsidRDefault="004B6CAB" w:rsidP="00BA6E80">
      <w:pPr>
        <w:jc w:val="both"/>
        <w:rPr>
          <w:b/>
          <w:sz w:val="28"/>
          <w:szCs w:val="28"/>
        </w:rPr>
      </w:pPr>
    </w:p>
    <w:p w14:paraId="4C5E6129" w14:textId="77777777" w:rsidR="004B6CAB" w:rsidRDefault="004B6CAB" w:rsidP="00887547">
      <w:pPr>
        <w:jc w:val="both"/>
        <w:rPr>
          <w:b/>
          <w:sz w:val="28"/>
          <w:szCs w:val="28"/>
        </w:rPr>
      </w:pPr>
    </w:p>
    <w:p w14:paraId="5BC242ED" w14:textId="77777777" w:rsidR="008146EF" w:rsidRPr="009B3F48" w:rsidRDefault="008146EF" w:rsidP="00C31117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="00C31117"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       Руслан МАГОМЕДОВ</w:t>
      </w:r>
    </w:p>
    <w:p w14:paraId="468E608E" w14:textId="77777777" w:rsidR="008146EF" w:rsidRPr="00BA6E80" w:rsidRDefault="008146EF" w:rsidP="00BA6E80">
      <w:pPr>
        <w:jc w:val="both"/>
        <w:rPr>
          <w:b/>
          <w:sz w:val="28"/>
          <w:szCs w:val="28"/>
        </w:rPr>
      </w:pPr>
    </w:p>
    <w:p w14:paraId="5F1AF4FC" w14:textId="77777777" w:rsidR="008146EF" w:rsidRDefault="008146EF" w:rsidP="00BA6E80">
      <w:pPr>
        <w:jc w:val="both"/>
        <w:rPr>
          <w:b/>
          <w:sz w:val="28"/>
          <w:szCs w:val="28"/>
        </w:rPr>
      </w:pPr>
    </w:p>
    <w:p w14:paraId="283559BD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21C07A9C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02C6911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2C7AC6E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12EF085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30CE023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6A3716F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E783980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542B971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2BD10B01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D9FEEDF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4B9B9BC1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2BB3248A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128D8B6A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5B2A2DB5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7C286E8A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362592A7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5A77E782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44F9541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2C1B1B52" w14:textId="77777777" w:rsidR="00492C34" w:rsidRDefault="00492C34" w:rsidP="007252C0">
      <w:pPr>
        <w:spacing w:line="216" w:lineRule="auto"/>
        <w:ind w:right="476"/>
        <w:rPr>
          <w:lang w:eastAsia="ru-RU"/>
        </w:rPr>
      </w:pPr>
    </w:p>
    <w:p w14:paraId="26F3D808" w14:textId="77777777" w:rsidR="00492C34" w:rsidRPr="007252C0" w:rsidRDefault="00492C34" w:rsidP="00A15853">
      <w:pPr>
        <w:ind w:left="6946"/>
        <w:rPr>
          <w:lang w:eastAsia="ru-RU"/>
        </w:rPr>
      </w:pPr>
      <w:r w:rsidRPr="007252C0">
        <w:rPr>
          <w:lang w:eastAsia="ru-RU"/>
        </w:rPr>
        <w:t>Протокол засідання Комісії</w:t>
      </w:r>
    </w:p>
    <w:p w14:paraId="73B36A11" w14:textId="77777777" w:rsidR="00A15853" w:rsidRPr="001B04B7" w:rsidRDefault="0097472B" w:rsidP="00A15853">
      <w:pPr>
        <w:ind w:left="6946"/>
        <w:rPr>
          <w:lang w:eastAsia="ru-RU"/>
        </w:rPr>
      </w:pPr>
      <w:r>
        <w:rPr>
          <w:lang w:eastAsia="ru-RU"/>
        </w:rPr>
        <w:t>від 05.04</w:t>
      </w:r>
      <w:r w:rsidR="00A15853">
        <w:rPr>
          <w:lang w:eastAsia="ru-RU"/>
        </w:rPr>
        <w:t>.</w:t>
      </w:r>
      <w:r w:rsidR="00A15853" w:rsidRPr="001B04B7">
        <w:rPr>
          <w:lang w:eastAsia="ru-RU"/>
        </w:rPr>
        <w:t>202</w:t>
      </w:r>
      <w:r w:rsidR="003C6F5F">
        <w:rPr>
          <w:lang w:eastAsia="ru-RU"/>
        </w:rPr>
        <w:t>4</w:t>
      </w:r>
      <w:r>
        <w:rPr>
          <w:lang w:eastAsia="ru-RU"/>
        </w:rPr>
        <w:t xml:space="preserve"> року № 63</w:t>
      </w:r>
    </w:p>
    <w:p w14:paraId="44F91319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14:paraId="225E88EA" w14:textId="77777777"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1FB742E4" w14:textId="77777777" w:rsidR="00A1278A" w:rsidRPr="0097472B" w:rsidRDefault="00A1278A" w:rsidP="00A1278A">
      <w:pPr>
        <w:ind w:left="4962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97472B">
        <w:rPr>
          <w:sz w:val="28"/>
          <w:szCs w:val="28"/>
          <w:lang w:eastAsia="ru-RU"/>
        </w:rPr>
        <w:t>05» квітня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="003C6F5F" w:rsidRPr="0097472B">
        <w:rPr>
          <w:sz w:val="28"/>
          <w:szCs w:val="28"/>
          <w:lang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6B0CF2">
        <w:rPr>
          <w:sz w:val="28"/>
          <w:szCs w:val="28"/>
          <w:lang w:eastAsia="ru-RU"/>
        </w:rPr>
        <w:t>407</w:t>
      </w:r>
    </w:p>
    <w:p w14:paraId="548DDC0D" w14:textId="77777777" w:rsidR="00887547" w:rsidRDefault="00887547" w:rsidP="00887547">
      <w:pPr>
        <w:ind w:left="4962"/>
        <w:rPr>
          <w:sz w:val="28"/>
          <w:szCs w:val="28"/>
        </w:rPr>
      </w:pPr>
    </w:p>
    <w:p w14:paraId="613FB38A" w14:textId="77777777" w:rsidR="00A1278A" w:rsidRPr="002C6DC3" w:rsidRDefault="00A1278A" w:rsidP="00887547">
      <w:pPr>
        <w:ind w:left="4962"/>
        <w:rPr>
          <w:sz w:val="28"/>
          <w:szCs w:val="28"/>
        </w:rPr>
      </w:pPr>
    </w:p>
    <w:p w14:paraId="63D7A6A6" w14:textId="77777777"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 w:rsidR="007B08C9">
        <w:rPr>
          <w:sz w:val="28"/>
          <w:szCs w:val="28"/>
        </w:rPr>
        <w:t>інститутів спільного інвестування</w:t>
      </w:r>
      <w:bookmarkEnd w:id="2"/>
      <w:r w:rsidR="0097472B">
        <w:rPr>
          <w:sz w:val="28"/>
          <w:szCs w:val="28"/>
        </w:rPr>
        <w:t>, яким з 06.04</w:t>
      </w:r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</w:t>
      </w:r>
      <w:r w:rsidR="003C6F5F">
        <w:rPr>
          <w:sz w:val="28"/>
          <w:szCs w:val="28"/>
        </w:rPr>
        <w:t>4</w:t>
      </w:r>
      <w:r w:rsidR="006B182C">
        <w:rPr>
          <w:sz w:val="28"/>
          <w:szCs w:val="28"/>
        </w:rPr>
        <w:t xml:space="preserve"> </w:t>
      </w:r>
      <w:r w:rsidR="00045517">
        <w:rPr>
          <w:sz w:val="28"/>
          <w:szCs w:val="28"/>
        </w:rPr>
        <w:t>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14:paraId="63210F43" w14:textId="77777777"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868"/>
      </w:tblGrid>
      <w:tr w:rsidR="00F36323" w:rsidRPr="00397FF2" w14:paraId="14973289" w14:textId="77777777" w:rsidTr="00BD3F50">
        <w:tc>
          <w:tcPr>
            <w:tcW w:w="568" w:type="dxa"/>
            <w:shd w:val="clear" w:color="auto" w:fill="auto"/>
          </w:tcPr>
          <w:p w14:paraId="065358D5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14:paraId="46838E8A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14:paraId="40000F96" w14:textId="77777777" w:rsidR="00F36323" w:rsidRPr="00397FF2" w:rsidRDefault="00F36323" w:rsidP="00BD3F50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14:paraId="5D62C3F5" w14:textId="77777777" w:rsidR="00F36323" w:rsidRPr="00397FF2" w:rsidRDefault="00F36323" w:rsidP="00BD3F50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14:paraId="31047F5F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36323" w:rsidRPr="00397FF2" w14:paraId="34F0C8AC" w14:textId="77777777" w:rsidTr="00BD3F50">
        <w:trPr>
          <w:trHeight w:val="297"/>
        </w:trPr>
        <w:tc>
          <w:tcPr>
            <w:tcW w:w="568" w:type="dxa"/>
            <w:shd w:val="clear" w:color="auto" w:fill="auto"/>
          </w:tcPr>
          <w:p w14:paraId="077A6F24" w14:textId="77777777" w:rsidR="00F36323" w:rsidRPr="00397FF2" w:rsidRDefault="00F36323" w:rsidP="00BD3F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14:paraId="7F06627C" w14:textId="77777777" w:rsidR="00F36323" w:rsidRPr="0097472B" w:rsidRDefault="00AE6E38" w:rsidP="004A1F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5260">
              <w:rPr>
                <w:sz w:val="28"/>
                <w:szCs w:val="28"/>
              </w:rPr>
              <w:t>43733739</w:t>
            </w:r>
          </w:p>
        </w:tc>
        <w:tc>
          <w:tcPr>
            <w:tcW w:w="6987" w:type="dxa"/>
            <w:shd w:val="clear" w:color="auto" w:fill="auto"/>
          </w:tcPr>
          <w:p w14:paraId="32FD27E8" w14:textId="77777777" w:rsidR="00F36323" w:rsidRPr="004A1F5E" w:rsidRDefault="00AE6E38" w:rsidP="00BD3F50">
            <w:pPr>
              <w:jc w:val="both"/>
              <w:rPr>
                <w:sz w:val="28"/>
                <w:szCs w:val="28"/>
              </w:rPr>
            </w:pPr>
            <w:r w:rsidRPr="00B05260">
              <w:rPr>
                <w:sz w:val="28"/>
                <w:szCs w:val="28"/>
              </w:rPr>
              <w:t>АТ «ЗНВКІФ «КІБЕРТРАСТ»</w:t>
            </w:r>
            <w:r w:rsidR="00D57ED2" w:rsidRPr="008C63A3">
              <w:rPr>
                <w:b/>
                <w:bCs/>
                <w:sz w:val="28"/>
                <w:szCs w:val="28"/>
              </w:rPr>
              <w:t xml:space="preserve"> </w:t>
            </w:r>
            <w:r w:rsidR="00D57ED2">
              <w:rPr>
                <w:sz w:val="28"/>
                <w:szCs w:val="28"/>
                <w:lang w:val="en-US"/>
              </w:rPr>
              <w:t>(</w:t>
            </w:r>
            <w:r w:rsidR="00D57ED2" w:rsidRPr="008C63A3">
              <w:rPr>
                <w:sz w:val="28"/>
                <w:szCs w:val="28"/>
              </w:rPr>
              <w:t>реєстраційний</w:t>
            </w:r>
            <w:r w:rsidR="00D57ED2" w:rsidRPr="008C63A3">
              <w:rPr>
                <w:spacing w:val="-16"/>
                <w:sz w:val="28"/>
                <w:szCs w:val="28"/>
              </w:rPr>
              <w:t xml:space="preserve"> </w:t>
            </w:r>
            <w:r w:rsidR="00D57ED2" w:rsidRPr="008C63A3">
              <w:rPr>
                <w:sz w:val="28"/>
                <w:szCs w:val="28"/>
              </w:rPr>
              <w:t>код</w:t>
            </w:r>
            <w:r w:rsidR="00D57ED2" w:rsidRPr="008C63A3">
              <w:rPr>
                <w:spacing w:val="-15"/>
                <w:sz w:val="28"/>
                <w:szCs w:val="28"/>
              </w:rPr>
              <w:t xml:space="preserve"> </w:t>
            </w:r>
            <w:r w:rsidR="00D57ED2" w:rsidRPr="008C63A3">
              <w:rPr>
                <w:sz w:val="28"/>
                <w:szCs w:val="28"/>
              </w:rPr>
              <w:t>за</w:t>
            </w:r>
            <w:r w:rsidR="00D57ED2" w:rsidRPr="008C63A3">
              <w:rPr>
                <w:spacing w:val="-15"/>
                <w:sz w:val="28"/>
                <w:szCs w:val="28"/>
              </w:rPr>
              <w:t xml:space="preserve"> </w:t>
            </w:r>
            <w:r w:rsidR="00D57ED2" w:rsidRPr="008C63A3">
              <w:rPr>
                <w:sz w:val="28"/>
                <w:szCs w:val="28"/>
              </w:rPr>
              <w:t>ЄДРІСІ:</w:t>
            </w:r>
            <w:r w:rsidR="00D57ED2" w:rsidRPr="008C63A3">
              <w:rPr>
                <w:spacing w:val="-65"/>
                <w:sz w:val="28"/>
                <w:szCs w:val="28"/>
              </w:rPr>
              <w:t xml:space="preserve"> </w:t>
            </w:r>
            <w:r w:rsidRPr="00B05260">
              <w:rPr>
                <w:sz w:val="28"/>
                <w:szCs w:val="28"/>
              </w:rPr>
              <w:t>13300975</w:t>
            </w:r>
            <w:r w:rsidR="00D57ED2" w:rsidRPr="008C63A3">
              <w:rPr>
                <w:sz w:val="28"/>
                <w:szCs w:val="28"/>
              </w:rPr>
              <w:t>,</w:t>
            </w:r>
            <w:r w:rsidR="00D57ED2" w:rsidRPr="008C63A3">
              <w:rPr>
                <w:spacing w:val="25"/>
                <w:sz w:val="28"/>
                <w:szCs w:val="28"/>
              </w:rPr>
              <w:t xml:space="preserve"> </w:t>
            </w:r>
            <w:r w:rsidR="00D57ED2" w:rsidRPr="008C63A3">
              <w:rPr>
                <w:sz w:val="28"/>
                <w:szCs w:val="28"/>
              </w:rPr>
              <w:t>код</w:t>
            </w:r>
            <w:r w:rsidR="00D57ED2" w:rsidRPr="008C63A3">
              <w:rPr>
                <w:spacing w:val="25"/>
                <w:sz w:val="28"/>
                <w:szCs w:val="28"/>
              </w:rPr>
              <w:t xml:space="preserve"> </w:t>
            </w:r>
            <w:r w:rsidR="00D57ED2" w:rsidRPr="008C63A3">
              <w:rPr>
                <w:sz w:val="28"/>
                <w:szCs w:val="28"/>
              </w:rPr>
              <w:t>ISIN:</w:t>
            </w:r>
            <w:r w:rsidR="00D57ED2" w:rsidRPr="008C63A3">
              <w:rPr>
                <w:spacing w:val="25"/>
                <w:sz w:val="28"/>
                <w:szCs w:val="28"/>
              </w:rPr>
              <w:t xml:space="preserve"> </w:t>
            </w:r>
            <w:r w:rsidRPr="00B05260">
              <w:rPr>
                <w:sz w:val="28"/>
                <w:szCs w:val="28"/>
                <w:shd w:val="clear" w:color="auto" w:fill="FFFFFF"/>
              </w:rPr>
              <w:t>UA5000003070</w:t>
            </w:r>
            <w:r w:rsidR="00D57ED2" w:rsidRPr="008C63A3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bookmarkEnd w:id="3"/>
    </w:tbl>
    <w:p w14:paraId="144F3CB6" w14:textId="77777777"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E25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1CA2" w14:textId="77777777" w:rsidR="00E25B2B" w:rsidRDefault="00E25B2B" w:rsidP="00843F94">
      <w:r>
        <w:separator/>
      </w:r>
    </w:p>
  </w:endnote>
  <w:endnote w:type="continuationSeparator" w:id="0">
    <w:p w14:paraId="206098DF" w14:textId="77777777" w:rsidR="00E25B2B" w:rsidRDefault="00E25B2B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12AF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A13F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98BB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328D" w14:textId="77777777" w:rsidR="00E25B2B" w:rsidRDefault="00E25B2B" w:rsidP="00843F94">
      <w:r>
        <w:separator/>
      </w:r>
    </w:p>
  </w:footnote>
  <w:footnote w:type="continuationSeparator" w:id="0">
    <w:p w14:paraId="6298F95A" w14:textId="77777777" w:rsidR="00E25B2B" w:rsidRDefault="00E25B2B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9ED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1531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8A37" w14:textId="77777777" w:rsidR="002D326F" w:rsidRPr="00D224B1" w:rsidRDefault="002756B1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63500726" wp14:editId="102F3777">
          <wp:extent cx="496570" cy="66611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503B9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333C9C56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374657B3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9922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20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16FC1"/>
    <w:rsid w:val="00150932"/>
    <w:rsid w:val="00184BBE"/>
    <w:rsid w:val="00195F5F"/>
    <w:rsid w:val="001B374B"/>
    <w:rsid w:val="001B4299"/>
    <w:rsid w:val="001D55EF"/>
    <w:rsid w:val="001D69F2"/>
    <w:rsid w:val="00201C82"/>
    <w:rsid w:val="00213070"/>
    <w:rsid w:val="0022056D"/>
    <w:rsid w:val="00237C87"/>
    <w:rsid w:val="00247A30"/>
    <w:rsid w:val="00250055"/>
    <w:rsid w:val="002539C3"/>
    <w:rsid w:val="00260CA6"/>
    <w:rsid w:val="002756B1"/>
    <w:rsid w:val="00275CF4"/>
    <w:rsid w:val="00281DDA"/>
    <w:rsid w:val="0028433A"/>
    <w:rsid w:val="002A3D5F"/>
    <w:rsid w:val="002C6DC3"/>
    <w:rsid w:val="002D326F"/>
    <w:rsid w:val="00315093"/>
    <w:rsid w:val="00332242"/>
    <w:rsid w:val="00332892"/>
    <w:rsid w:val="00340FE1"/>
    <w:rsid w:val="00363FA6"/>
    <w:rsid w:val="00370028"/>
    <w:rsid w:val="003C6F5F"/>
    <w:rsid w:val="003D27F7"/>
    <w:rsid w:val="003D3C68"/>
    <w:rsid w:val="003E0F74"/>
    <w:rsid w:val="003F4EE6"/>
    <w:rsid w:val="00425525"/>
    <w:rsid w:val="00425847"/>
    <w:rsid w:val="004261F2"/>
    <w:rsid w:val="00435EA5"/>
    <w:rsid w:val="00447D87"/>
    <w:rsid w:val="004611F9"/>
    <w:rsid w:val="0046505C"/>
    <w:rsid w:val="00477B6E"/>
    <w:rsid w:val="004848C4"/>
    <w:rsid w:val="00492C34"/>
    <w:rsid w:val="004A1F5E"/>
    <w:rsid w:val="004B6CAB"/>
    <w:rsid w:val="004E5AA4"/>
    <w:rsid w:val="004F11C8"/>
    <w:rsid w:val="0052131F"/>
    <w:rsid w:val="005261D7"/>
    <w:rsid w:val="005B547E"/>
    <w:rsid w:val="005D0411"/>
    <w:rsid w:val="005D0E42"/>
    <w:rsid w:val="005E1AB0"/>
    <w:rsid w:val="005F2A44"/>
    <w:rsid w:val="0063514F"/>
    <w:rsid w:val="00670F8F"/>
    <w:rsid w:val="00697DD7"/>
    <w:rsid w:val="006A1195"/>
    <w:rsid w:val="006B0CF2"/>
    <w:rsid w:val="006B182C"/>
    <w:rsid w:val="006C3D76"/>
    <w:rsid w:val="006D0E3F"/>
    <w:rsid w:val="006D3C79"/>
    <w:rsid w:val="006E3C75"/>
    <w:rsid w:val="00721B08"/>
    <w:rsid w:val="007252C0"/>
    <w:rsid w:val="00727692"/>
    <w:rsid w:val="00741CC7"/>
    <w:rsid w:val="007466D1"/>
    <w:rsid w:val="0075693C"/>
    <w:rsid w:val="007876D4"/>
    <w:rsid w:val="007B08C9"/>
    <w:rsid w:val="007B65D8"/>
    <w:rsid w:val="007D0324"/>
    <w:rsid w:val="007D79B4"/>
    <w:rsid w:val="007F6EA7"/>
    <w:rsid w:val="008146EF"/>
    <w:rsid w:val="00821F14"/>
    <w:rsid w:val="00833FED"/>
    <w:rsid w:val="00836AC3"/>
    <w:rsid w:val="008427D9"/>
    <w:rsid w:val="00843F94"/>
    <w:rsid w:val="00857D53"/>
    <w:rsid w:val="008706BB"/>
    <w:rsid w:val="00872CFF"/>
    <w:rsid w:val="00887547"/>
    <w:rsid w:val="0088755D"/>
    <w:rsid w:val="008A2BEE"/>
    <w:rsid w:val="008C342D"/>
    <w:rsid w:val="00920BD0"/>
    <w:rsid w:val="00933928"/>
    <w:rsid w:val="00940ADB"/>
    <w:rsid w:val="00942291"/>
    <w:rsid w:val="0095116F"/>
    <w:rsid w:val="0097472B"/>
    <w:rsid w:val="009A0DD4"/>
    <w:rsid w:val="009A24BD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A60"/>
    <w:rsid w:val="00A73DDE"/>
    <w:rsid w:val="00A74799"/>
    <w:rsid w:val="00A80B4C"/>
    <w:rsid w:val="00A95F1D"/>
    <w:rsid w:val="00AA0FA4"/>
    <w:rsid w:val="00AB64FE"/>
    <w:rsid w:val="00AD6ED3"/>
    <w:rsid w:val="00AE6E38"/>
    <w:rsid w:val="00AE704D"/>
    <w:rsid w:val="00B21D1D"/>
    <w:rsid w:val="00B24D7F"/>
    <w:rsid w:val="00B4159E"/>
    <w:rsid w:val="00B426FB"/>
    <w:rsid w:val="00B461AC"/>
    <w:rsid w:val="00B7616A"/>
    <w:rsid w:val="00B86A09"/>
    <w:rsid w:val="00BA6E80"/>
    <w:rsid w:val="00BC3196"/>
    <w:rsid w:val="00BC6358"/>
    <w:rsid w:val="00BD3275"/>
    <w:rsid w:val="00BD3F50"/>
    <w:rsid w:val="00BF369F"/>
    <w:rsid w:val="00C0453A"/>
    <w:rsid w:val="00C10943"/>
    <w:rsid w:val="00C1562D"/>
    <w:rsid w:val="00C31117"/>
    <w:rsid w:val="00C8771B"/>
    <w:rsid w:val="00CE0779"/>
    <w:rsid w:val="00CF3AD8"/>
    <w:rsid w:val="00D0118D"/>
    <w:rsid w:val="00D224B1"/>
    <w:rsid w:val="00D26CDB"/>
    <w:rsid w:val="00D33708"/>
    <w:rsid w:val="00D4040E"/>
    <w:rsid w:val="00D42019"/>
    <w:rsid w:val="00D57ED2"/>
    <w:rsid w:val="00D71391"/>
    <w:rsid w:val="00D756A6"/>
    <w:rsid w:val="00D856B5"/>
    <w:rsid w:val="00DC3285"/>
    <w:rsid w:val="00DC6C05"/>
    <w:rsid w:val="00DC6F45"/>
    <w:rsid w:val="00DD6F7F"/>
    <w:rsid w:val="00DE0703"/>
    <w:rsid w:val="00E04652"/>
    <w:rsid w:val="00E11D3D"/>
    <w:rsid w:val="00E25B2B"/>
    <w:rsid w:val="00E324E9"/>
    <w:rsid w:val="00E333C7"/>
    <w:rsid w:val="00E52E56"/>
    <w:rsid w:val="00E65757"/>
    <w:rsid w:val="00E65E61"/>
    <w:rsid w:val="00E84622"/>
    <w:rsid w:val="00EA2292"/>
    <w:rsid w:val="00EA3039"/>
    <w:rsid w:val="00EF25A6"/>
    <w:rsid w:val="00F10059"/>
    <w:rsid w:val="00F12098"/>
    <w:rsid w:val="00F17240"/>
    <w:rsid w:val="00F2346C"/>
    <w:rsid w:val="00F36323"/>
    <w:rsid w:val="00F41D0D"/>
    <w:rsid w:val="00F573B3"/>
    <w:rsid w:val="00F62E56"/>
    <w:rsid w:val="00F75878"/>
    <w:rsid w:val="00F841B1"/>
    <w:rsid w:val="00F86C3E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1951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3C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3F83-500A-4042-B41A-9EFAB948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2024-04-08T10:20:00Z</dcterms:created>
  <dcterms:modified xsi:type="dcterms:W3CDTF">2024-04-08T10:20:00Z</dcterms:modified>
</cp:coreProperties>
</file>