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9B25D7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25.09.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9B25D7">
              <w:rPr>
                <w:sz w:val="28"/>
                <w:szCs w:val="28"/>
                <w:lang w:val="en-US" w:eastAsia="ru-RU"/>
              </w:rPr>
              <w:t>1064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3D2DF6" w:rsidRDefault="00D664EE" w:rsidP="003D2DF6">
      <w:pPr>
        <w:spacing w:line="276" w:lineRule="auto"/>
        <w:ind w:firstLine="720"/>
        <w:jc w:val="both"/>
        <w:rPr>
          <w:sz w:val="28"/>
          <w:szCs w:val="28"/>
        </w:rPr>
      </w:pPr>
      <w:r w:rsidRPr="003C1C9E">
        <w:rPr>
          <w:bCs/>
          <w:sz w:val="28"/>
          <w:szCs w:val="28"/>
        </w:rPr>
        <w:t xml:space="preserve">Відповідно до пункту </w:t>
      </w:r>
      <w:r w:rsidR="001A0B0D">
        <w:rPr>
          <w:bCs/>
          <w:sz w:val="28"/>
          <w:szCs w:val="28"/>
        </w:rPr>
        <w:t>16</w:t>
      </w:r>
      <w:r w:rsidR="001A0B0D" w:rsidRPr="001A0B0D">
        <w:rPr>
          <w:bCs/>
          <w:sz w:val="28"/>
          <w:szCs w:val="28"/>
          <w:vertAlign w:val="superscript"/>
        </w:rPr>
        <w:t>3</w:t>
      </w:r>
      <w:r w:rsidR="001A0B0D">
        <w:rPr>
          <w:bCs/>
          <w:sz w:val="28"/>
          <w:szCs w:val="28"/>
        </w:rPr>
        <w:t xml:space="preserve"> статті 8 </w:t>
      </w:r>
      <w:r w:rsidR="00A85EC6">
        <w:rPr>
          <w:bCs/>
          <w:sz w:val="28"/>
          <w:szCs w:val="28"/>
        </w:rPr>
        <w:t xml:space="preserve">Закону </w:t>
      </w:r>
      <w:r w:rsidRPr="003C1C9E">
        <w:rPr>
          <w:bCs/>
          <w:sz w:val="28"/>
          <w:szCs w:val="28"/>
        </w:rPr>
        <w:t>України «</w:t>
      </w:r>
      <w:r w:rsidRPr="003C1C9E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3C1C9E">
        <w:rPr>
          <w:bCs/>
          <w:sz w:val="28"/>
          <w:szCs w:val="28"/>
        </w:rPr>
        <w:t>»</w:t>
      </w:r>
      <w:r w:rsidR="00963587">
        <w:rPr>
          <w:bCs/>
          <w:sz w:val="28"/>
          <w:szCs w:val="28"/>
        </w:rPr>
        <w:t xml:space="preserve">, </w:t>
      </w:r>
      <w:r w:rsidR="00A26273">
        <w:rPr>
          <w:sz w:val="28"/>
          <w:szCs w:val="28"/>
        </w:rPr>
        <w:t xml:space="preserve">у </w:t>
      </w:r>
      <w:r w:rsidRPr="003C1C9E">
        <w:rPr>
          <w:bCs/>
          <w:sz w:val="28"/>
          <w:szCs w:val="28"/>
        </w:rPr>
        <w:t>зв'язку</w:t>
      </w:r>
      <w:r w:rsidRPr="00F86C3E">
        <w:rPr>
          <w:sz w:val="28"/>
          <w:szCs w:val="28"/>
        </w:rPr>
        <w:t xml:space="preserve"> </w:t>
      </w:r>
      <w:r w:rsidR="00CD718F">
        <w:rPr>
          <w:sz w:val="28"/>
          <w:szCs w:val="28"/>
        </w:rPr>
        <w:t xml:space="preserve">з </w:t>
      </w:r>
      <w:r w:rsidR="005712AD">
        <w:rPr>
          <w:sz w:val="28"/>
          <w:szCs w:val="28"/>
        </w:rPr>
        <w:t xml:space="preserve">виявленням Національною комісією з цінних паперів та фондового ринку акціонерних товариств, </w:t>
      </w:r>
      <w:r w:rsidR="004228ED">
        <w:rPr>
          <w:sz w:val="28"/>
          <w:szCs w:val="28"/>
        </w:rPr>
        <w:t xml:space="preserve">що становлять суспільний інтерес, </w:t>
      </w:r>
      <w:r w:rsidR="00FC07B6" w:rsidRPr="00C56903">
        <w:rPr>
          <w:sz w:val="28"/>
          <w:szCs w:val="28"/>
        </w:rPr>
        <w:t xml:space="preserve">які не провели </w:t>
      </w:r>
      <w:r w:rsidR="006B6C22">
        <w:rPr>
          <w:sz w:val="28"/>
          <w:szCs w:val="28"/>
        </w:rPr>
        <w:t xml:space="preserve">річні </w:t>
      </w:r>
      <w:r w:rsidR="00FC07B6">
        <w:rPr>
          <w:sz w:val="28"/>
          <w:szCs w:val="28"/>
        </w:rPr>
        <w:t>з</w:t>
      </w:r>
      <w:r w:rsidR="00FC07B6" w:rsidRPr="00C56903">
        <w:rPr>
          <w:sz w:val="28"/>
          <w:szCs w:val="28"/>
        </w:rPr>
        <w:t xml:space="preserve">агальні збори акціонерів </w:t>
      </w:r>
      <w:r w:rsidR="00FC07B6">
        <w:rPr>
          <w:sz w:val="28"/>
          <w:szCs w:val="28"/>
        </w:rPr>
        <w:t xml:space="preserve">за підсумками 2021 та 2022 років та </w:t>
      </w:r>
      <w:r w:rsidR="00FC07B6" w:rsidRPr="00C56903">
        <w:rPr>
          <w:sz w:val="28"/>
          <w:szCs w:val="28"/>
        </w:rPr>
        <w:t>місцезнаходження яких розташовані на територіях України, які не є тимчасово окупованими Російською Федерацією територіями України (тимчасово окупованими територіями), відповідно до статті 11 Закону України «Про забезпечення прав і свобод громадян та правовий режим на тимчасово окупованій території України»</w:t>
      </w:r>
      <w:r w:rsidR="00FC07B6">
        <w:rPr>
          <w:sz w:val="28"/>
          <w:szCs w:val="28"/>
        </w:rPr>
        <w:t>, чим порушено вимоги ст. 37 Закону України «Про акціонерні товариства»</w:t>
      </w:r>
      <w:r w:rsidR="003D2DF6">
        <w:rPr>
          <w:sz w:val="28"/>
          <w:szCs w:val="28"/>
        </w:rPr>
        <w:t xml:space="preserve">, </w:t>
      </w:r>
      <w:r w:rsidR="006F7FF6" w:rsidRPr="006F7FF6">
        <w:rPr>
          <w:sz w:val="28"/>
          <w:szCs w:val="28"/>
        </w:rPr>
        <w:t xml:space="preserve">на основі достатніх підстав, підтверджених відповідними документами, що </w:t>
      </w:r>
      <w:r w:rsidR="00F458F4">
        <w:rPr>
          <w:sz w:val="28"/>
          <w:szCs w:val="28"/>
        </w:rPr>
        <w:t>акціонерні товариства</w:t>
      </w:r>
      <w:r w:rsidR="006F7FF6" w:rsidRPr="006F7FF6">
        <w:rPr>
          <w:sz w:val="28"/>
          <w:szCs w:val="28"/>
        </w:rPr>
        <w:t xml:space="preserve"> перебува</w:t>
      </w:r>
      <w:r w:rsidR="00F458F4">
        <w:rPr>
          <w:sz w:val="28"/>
          <w:szCs w:val="28"/>
        </w:rPr>
        <w:t>ють</w:t>
      </w:r>
      <w:r w:rsidR="006F7FF6" w:rsidRPr="006F7FF6">
        <w:rPr>
          <w:sz w:val="28"/>
          <w:szCs w:val="28"/>
        </w:rPr>
        <w:t xml:space="preserve"> в ситуації, коли подальший обіг цінних паперів </w:t>
      </w:r>
      <w:r w:rsidR="00F458F4">
        <w:rPr>
          <w:sz w:val="28"/>
          <w:szCs w:val="28"/>
        </w:rPr>
        <w:t>таких товариств</w:t>
      </w:r>
      <w:r w:rsidR="006F7FF6" w:rsidRPr="006F7FF6">
        <w:rPr>
          <w:sz w:val="28"/>
          <w:szCs w:val="28"/>
        </w:rPr>
        <w:t xml:space="preserve"> порушуватиме права інвесторів</w:t>
      </w:r>
      <w:r w:rsidR="006F7FF6">
        <w:rPr>
          <w:sz w:val="28"/>
          <w:szCs w:val="28"/>
        </w:rPr>
        <w:t xml:space="preserve">, </w:t>
      </w:r>
      <w:r w:rsidRPr="00B053F5">
        <w:rPr>
          <w:sz w:val="28"/>
          <w:szCs w:val="28"/>
        </w:rPr>
        <w:t>Національна комісія з цінних паперів та фондового ринку</w:t>
      </w:r>
      <w:r w:rsidR="002347E3">
        <w:rPr>
          <w:sz w:val="28"/>
          <w:szCs w:val="28"/>
        </w:rPr>
        <w:t xml:space="preserve"> </w:t>
      </w:r>
      <w:r w:rsidRPr="00B053F5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25D7">
        <w:rPr>
          <w:spacing w:val="-4"/>
          <w:sz w:val="28"/>
          <w:szCs w:val="28"/>
        </w:rPr>
        <w:t>Заборонити з 00 год 00 хв. 26.09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</w:t>
      </w:r>
      <w:r w:rsidR="00E8747F">
        <w:rPr>
          <w:spacing w:val="-4"/>
          <w:sz w:val="28"/>
          <w:szCs w:val="28"/>
        </w:rPr>
        <w:t>акціями акціонерних товариств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зазначени</w:t>
      </w:r>
      <w:r w:rsidR="0054408C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</w:t>
      </w:r>
      <w:r w:rsidR="00694559">
        <w:rPr>
          <w:spacing w:val="-4"/>
          <w:sz w:val="28"/>
          <w:szCs w:val="28"/>
        </w:rPr>
        <w:t>акціями</w:t>
      </w:r>
      <w:r w:rsidR="007D1298" w:rsidRPr="001E0C49">
        <w:rPr>
          <w:spacing w:val="-4"/>
          <w:sz w:val="28"/>
          <w:szCs w:val="28"/>
        </w:rPr>
        <w:t xml:space="preserve"> цих </w:t>
      </w:r>
      <w:r w:rsidR="00694559">
        <w:rPr>
          <w:spacing w:val="-4"/>
          <w:sz w:val="28"/>
          <w:szCs w:val="28"/>
        </w:rPr>
        <w:t>акціонерних товариств</w:t>
      </w:r>
      <w:r w:rsidR="007D129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1E043D">
        <w:rPr>
          <w:spacing w:val="-6"/>
          <w:sz w:val="28"/>
          <w:szCs w:val="28"/>
        </w:rPr>
        <w:t>акції</w:t>
      </w:r>
      <w:r w:rsidR="006345D8">
        <w:rPr>
          <w:spacing w:val="-6"/>
          <w:sz w:val="28"/>
          <w:szCs w:val="28"/>
        </w:rPr>
        <w:t xml:space="preserve"> акціонерних товариств</w:t>
      </w:r>
      <w:r w:rsidR="00000F8B">
        <w:rPr>
          <w:spacing w:val="-6"/>
          <w:sz w:val="28"/>
          <w:szCs w:val="28"/>
        </w:rPr>
        <w:t xml:space="preserve">, </w:t>
      </w:r>
      <w:r w:rsidR="006345D8">
        <w:rPr>
          <w:spacing w:val="-6"/>
          <w:sz w:val="28"/>
          <w:szCs w:val="28"/>
        </w:rPr>
        <w:t>зазначених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</w:t>
      </w:r>
      <w:r w:rsidR="007D1298" w:rsidRPr="001E0C49">
        <w:rPr>
          <w:spacing w:val="-6"/>
          <w:sz w:val="28"/>
          <w:szCs w:val="28"/>
        </w:rPr>
        <w:lastRenderedPageBreak/>
        <w:t xml:space="preserve">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7D1298" w:rsidRPr="000456C6" w:rsidRDefault="000456C6" w:rsidP="000456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D1298" w:rsidRPr="001E0C49">
        <w:rPr>
          <w:sz w:val="28"/>
          <w:szCs w:val="28"/>
        </w:rPr>
        <w:t xml:space="preserve">ПАТ «НДУ», </w:t>
      </w:r>
      <w:r w:rsidR="007D1298" w:rsidRPr="001E0C49">
        <w:rPr>
          <w:spacing w:val="-6"/>
          <w:sz w:val="28"/>
          <w:szCs w:val="28"/>
        </w:rPr>
        <w:t>ПАРД</w:t>
      </w:r>
      <w:r w:rsidR="004C1EF1">
        <w:rPr>
          <w:spacing w:val="-6"/>
          <w:sz w:val="28"/>
          <w:szCs w:val="28"/>
        </w:rPr>
        <w:t xml:space="preserve">, </w:t>
      </w:r>
      <w:r w:rsidR="007D1298" w:rsidRPr="001E0C49">
        <w:rPr>
          <w:spacing w:val="-6"/>
          <w:sz w:val="28"/>
          <w:szCs w:val="28"/>
        </w:rPr>
        <w:t xml:space="preserve">УАІБ </w:t>
      </w:r>
      <w:r w:rsidR="004C1EF1">
        <w:rPr>
          <w:spacing w:val="-6"/>
          <w:sz w:val="28"/>
          <w:szCs w:val="28"/>
        </w:rPr>
        <w:t xml:space="preserve">та </w:t>
      </w:r>
      <w:r w:rsidR="006E381D">
        <w:rPr>
          <w:spacing w:val="-6"/>
          <w:sz w:val="28"/>
          <w:szCs w:val="28"/>
        </w:rPr>
        <w:t xml:space="preserve">організаторам </w:t>
      </w:r>
      <w:r w:rsidR="006E381D" w:rsidRPr="00347AC7">
        <w:rPr>
          <w:spacing w:val="-6"/>
          <w:sz w:val="28"/>
          <w:szCs w:val="28"/>
        </w:rPr>
        <w:t>торгівлі фінансовими інструментами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</w:t>
      </w:r>
      <w:r w:rsidR="00C549F0">
        <w:rPr>
          <w:sz w:val="28"/>
          <w:szCs w:val="28"/>
        </w:rPr>
        <w:t>я та корпоративними фінансами (І. Мартиненко</w:t>
      </w:r>
      <w:bookmarkStart w:id="0" w:name="_GoBack"/>
      <w:bookmarkEnd w:id="0"/>
      <w:r w:rsidR="007D1298" w:rsidRPr="001E0C49">
        <w:rPr>
          <w:sz w:val="28"/>
          <w:szCs w:val="28"/>
        </w:rPr>
        <w:t>) забезпечити:</w:t>
      </w:r>
    </w:p>
    <w:p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D53C15">
        <w:rPr>
          <w:spacing w:val="-4"/>
          <w:sz w:val="28"/>
          <w:szCs w:val="28"/>
          <w:lang w:eastAsia="ru-RU"/>
        </w:rPr>
        <w:t xml:space="preserve"> 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B1561">
        <w:rPr>
          <w:sz w:val="28"/>
          <w:szCs w:val="28"/>
          <w:lang w:eastAsia="ru-RU"/>
        </w:rPr>
        <w:t>ПАРД, УАІБ,</w:t>
      </w:r>
      <w:r w:rsidR="003029DA">
        <w:rPr>
          <w:sz w:val="28"/>
          <w:szCs w:val="28"/>
          <w:lang w:eastAsia="ru-RU"/>
        </w:rPr>
        <w:br/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АТ «Українська біржа» (ідентифікаційний код юридичної особи: 36184092),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1051E0">
        <w:rPr>
          <w:sz w:val="28"/>
          <w:szCs w:val="28"/>
        </w:rPr>
        <w:t>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</w:t>
      </w:r>
      <w:r w:rsidR="00AD2620">
        <w:rPr>
          <w:b/>
          <w:sz w:val="28"/>
          <w:szCs w:val="28"/>
        </w:rPr>
        <w:t xml:space="preserve">  </w:t>
      </w:r>
      <w:r w:rsidR="008F164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B25D7" w:rsidRDefault="009B25D7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B25D7" w:rsidRDefault="009B25D7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B25D7" w:rsidRDefault="009B25D7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B25D7" w:rsidRDefault="009B25D7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B25D7" w:rsidRPr="009B25D7" w:rsidRDefault="009B25D7" w:rsidP="009B25D7">
      <w:pPr>
        <w:ind w:left="6946" w:hanging="709"/>
        <w:rPr>
          <w:lang w:eastAsia="ru-RU"/>
        </w:rPr>
      </w:pPr>
      <w:r w:rsidRPr="009B25D7">
        <w:rPr>
          <w:lang w:eastAsia="ru-RU"/>
        </w:rPr>
        <w:t>Протокол засідання Комісії</w:t>
      </w:r>
    </w:p>
    <w:p w:rsidR="009B25D7" w:rsidRPr="009B25D7" w:rsidRDefault="009B25D7" w:rsidP="009B25D7">
      <w:pPr>
        <w:ind w:left="6946" w:hanging="709"/>
        <w:rPr>
          <w:lang w:eastAsia="ru-RU"/>
        </w:rPr>
      </w:pPr>
      <w:r w:rsidRPr="009B25D7">
        <w:rPr>
          <w:lang w:eastAsia="ru-RU"/>
        </w:rPr>
        <w:t>від 25.09.2023 року № 171</w:t>
      </w:r>
    </w:p>
    <w:p w:rsidR="009B25D7" w:rsidRPr="009B25D7" w:rsidRDefault="009B25D7" w:rsidP="009B25D7">
      <w:pPr>
        <w:ind w:left="4962" w:hanging="709"/>
        <w:rPr>
          <w:sz w:val="28"/>
          <w:szCs w:val="28"/>
          <w:lang w:eastAsia="ru-RU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96E56" w:rsidRDefault="00496E56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9B25D7">
        <w:rPr>
          <w:sz w:val="28"/>
          <w:szCs w:val="28"/>
          <w:lang w:val="ru-RU" w:eastAsia="ru-RU"/>
        </w:rPr>
        <w:t>25</w:t>
      </w:r>
      <w:r w:rsidR="009B25D7">
        <w:rPr>
          <w:sz w:val="28"/>
          <w:szCs w:val="28"/>
          <w:lang w:eastAsia="ru-RU"/>
        </w:rPr>
        <w:t>» вересня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9B25D7">
        <w:rPr>
          <w:sz w:val="28"/>
          <w:szCs w:val="28"/>
          <w:lang w:val="ru-RU" w:eastAsia="ru-RU"/>
        </w:rPr>
        <w:t>1064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Default="00392B45" w:rsidP="007C4D2B">
      <w:pPr>
        <w:spacing w:line="27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1D2632">
        <w:rPr>
          <w:sz w:val="28"/>
          <w:szCs w:val="28"/>
        </w:rPr>
        <w:t>Акціонерних товариств</w:t>
      </w:r>
      <w:r>
        <w:rPr>
          <w:sz w:val="28"/>
          <w:szCs w:val="28"/>
        </w:rPr>
        <w:t xml:space="preserve">, торгівлю </w:t>
      </w:r>
      <w:r w:rsidR="001D2632">
        <w:rPr>
          <w:sz w:val="28"/>
          <w:szCs w:val="28"/>
        </w:rPr>
        <w:t xml:space="preserve">акціями </w:t>
      </w:r>
      <w:r>
        <w:rPr>
          <w:sz w:val="28"/>
          <w:szCs w:val="28"/>
        </w:rPr>
        <w:t>яких</w:t>
      </w:r>
      <w:r w:rsidR="00594E83">
        <w:rPr>
          <w:sz w:val="28"/>
          <w:szCs w:val="28"/>
        </w:rPr>
        <w:br/>
      </w:r>
      <w:r>
        <w:rPr>
          <w:sz w:val="28"/>
          <w:szCs w:val="28"/>
        </w:rPr>
        <w:t xml:space="preserve">заборонено з </w:t>
      </w:r>
      <w:r w:rsidR="009B25D7">
        <w:rPr>
          <w:sz w:val="28"/>
          <w:szCs w:val="28"/>
        </w:rPr>
        <w:t>26.09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3714"/>
      </w:tblGrid>
      <w:tr w:rsidR="00B65D5C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5C" w:rsidRDefault="00B65D5C" w:rsidP="00461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5C" w:rsidRDefault="00B65D5C" w:rsidP="00461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5C" w:rsidRDefault="00B65D5C" w:rsidP="00461A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ПУБЛІЧНЕ АКЦІОНЕРНЕ ТОВАРИСТВО "АРСЕЛОРМІТТАЛ КРИВИЙ РІГ" </w:t>
            </w:r>
          </w:p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24432974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UA0403911003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ПУБЛІЧНЕ АКЦІОНЕРНЕ ТОВАРИСТВО "ПРОМИСЛОВО-ВИРОБНИЧЕ ПІДПРИЄМСТВО "КРИВБАСВИБУХПРОМ"</w:t>
            </w:r>
            <w:r w:rsidRPr="003F003E">
              <w:rPr>
                <w:sz w:val="28"/>
                <w:szCs w:val="28"/>
              </w:rPr>
              <w:t xml:space="preserve"> 00190934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UA4000119697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ПРИВАТНЕ АКЦІОНЕРНЕ ТОВАРИСТВО "ТАТАРБУНАРСЬКЕ АВТОТРАНСПОРТНЕ ПІДПРИЄМСТВО №15143" 21018895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UA4000171292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"ПОКРОВСЬКИЙ ГІРНИЧО-ЗБАГАЧУВАЛЬНИЙ КОМБІНАТ" 00190928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UA4000141014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"ПІДПРИЄМСТВО ПО ВИРОБНИЦТВУ МЕДИЧНИХ ВИРОБІВ З ПОЛІМЕРНИХ МАТЕРІАЛІВ "ГЕМОПЛАСТ" 00480922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UA4000052351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ПУБЛІЧНЕ АКЦІОНЕРНЕ ТОВАРИСТВО "ДНІПРОВСЬКИЙ МЕТАЛУРГІЙНИЙ КОМБІНАТ" 05393043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UA4000079099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ПУБЛІЧНЕ АКЦІОНЕРНЕ ТОВАРИСТВО "СУМИХІМПРОМ" 05766356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UA4000102172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  <w:lang w:val="en-US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"ЕКСІМНАФТОПРОДУКТ" 22465515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UA4000097026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"СУМСЬКИЙ ЗАВОД НАСОСНОГО </w:t>
            </w:r>
            <w:r w:rsidRPr="00702FD3">
              <w:rPr>
                <w:sz w:val="28"/>
                <w:szCs w:val="28"/>
              </w:rPr>
              <w:lastRenderedPageBreak/>
              <w:t>ТА ЕНЕРГЕТИЧНОГО МАШИНОБУДУВАННЯ "НАСОСЕНЕРГОМАШ" 05785448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</w:rPr>
              <w:lastRenderedPageBreak/>
              <w:t>UA4000088579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"ДНІПРОАЗОТ" 05761620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UA4000104244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"СУМСЬКЕ МАШИНОБУДІВНЕ НАУКОВО-ВИРОБНИЧЕ ОБ'ЄДНАННЯ" 05747991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UA4000143317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"ОДЕСНАФТОПРОДУКТ" 03482749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UA4000096861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"ОПЕРАТОР ГАЗОРОЗПОДІЛЬНОЇ СИСТЕМИ "ДНІПРОПЕТРОВСЬКГАЗ" 03340920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UA4000086391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"КРИВОРІЗЬКИЙ ЗАЛІЗОРУДНИЙ КОМБІНАТ" 00191307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UA4000173728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"ДНІПРОВАЖМАШ" 00168076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UA4000085310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702FD3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ПРИВАТНЕ АКЦІОНЕРНЕ ТОВАРИСТВО "ОДЕСЬКИЙ КОНЬЯЧНИЙ ЗАВОД" 00412056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UA4000070163</w:t>
            </w:r>
          </w:p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"ЛЬВІВСЬКИЙ ЕЛЕКТРОЛАМПОВИЙ ЗАВОД "ІСКРА" </w:t>
            </w:r>
            <w:r w:rsidRPr="003F003E">
              <w:rPr>
                <w:sz w:val="28"/>
                <w:szCs w:val="28"/>
              </w:rPr>
              <w:t>00214244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UA4000107148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ПУБЛІЧНЕ АКЦІОНЕРНЕ ТОВАРИСТВО "НАУКОВО - ВИРОБНИЧИЙ ЦЕНТР "БОРЩАГІВСЬКИЙ ХІМІКО - ФАРМАЦЕВТИЧНИЙ ЗАВОД" </w:t>
            </w:r>
            <w:r w:rsidRPr="003F003E">
              <w:rPr>
                <w:sz w:val="28"/>
                <w:szCs w:val="28"/>
              </w:rPr>
              <w:t>23518596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UA4000137228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"АКЦІОНЕРНА СТРАХОВА КОМПАНІЯ "ОМЕГА" </w:t>
            </w:r>
            <w:r w:rsidRPr="003F003E">
              <w:rPr>
                <w:sz w:val="28"/>
                <w:szCs w:val="28"/>
              </w:rPr>
              <w:t>21626809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UA4000118855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"ТЕЛЕКАНАЛ "ІНТЕР" </w:t>
            </w:r>
            <w:r w:rsidRPr="003F003E">
              <w:rPr>
                <w:sz w:val="28"/>
                <w:szCs w:val="28"/>
              </w:rPr>
              <w:t>23507865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UA4000145361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"НОВОКРАМАТОРСЬКИЙ </w:t>
            </w:r>
            <w:r w:rsidRPr="00702FD3">
              <w:rPr>
                <w:sz w:val="28"/>
                <w:szCs w:val="28"/>
              </w:rPr>
              <w:lastRenderedPageBreak/>
              <w:t xml:space="preserve">МАШИНОБУДІВНИЙ ЗАВОД" </w:t>
            </w:r>
            <w:r w:rsidRPr="003F003E">
              <w:rPr>
                <w:sz w:val="28"/>
                <w:szCs w:val="28"/>
              </w:rPr>
              <w:t>05763599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UA4000066872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АКЦІОНЕРНЕ ТОВАРИСТВО "КРЕМЕНЧУЦЬКИЙ СТАЛЕЛИВАРНИЙ ЗАВОД"</w:t>
            </w:r>
            <w:r w:rsidRPr="003F003E">
              <w:rPr>
                <w:sz w:val="28"/>
                <w:szCs w:val="28"/>
              </w:rPr>
              <w:t xml:space="preserve"> 05756783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UA4000144166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"РІВНЕАЗОТ" </w:t>
            </w:r>
            <w:r w:rsidRPr="003F003E">
              <w:rPr>
                <w:sz w:val="28"/>
                <w:szCs w:val="28"/>
              </w:rPr>
              <w:t>05607824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UA4000129886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>ПРИВАТНЕ АКЦІОНЕРНЕ ТОВАРИСТВО "КОНЦЕРН ХЛІБПРОМ"</w:t>
            </w:r>
            <w:r w:rsidRPr="003F003E">
              <w:rPr>
                <w:sz w:val="28"/>
                <w:szCs w:val="28"/>
              </w:rPr>
              <w:t xml:space="preserve"> 05511001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UA4000123640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"ОПЕРАТОР ГАЗОРОЗПОДІЛЬНОЇ СИСТЕМИ "ПОЛТАВАГАЗ" </w:t>
            </w:r>
            <w:r w:rsidRPr="003F003E">
              <w:rPr>
                <w:sz w:val="28"/>
                <w:szCs w:val="28"/>
              </w:rPr>
              <w:t>03351912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UA4000083760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"ОПЕРАТОР ГАЗОРОЗПОДІЛЬНОЇ СИСТЕМИ "ВІННИЦЯГАЗ" </w:t>
            </w:r>
            <w:r w:rsidRPr="003F003E">
              <w:rPr>
                <w:sz w:val="28"/>
                <w:szCs w:val="28"/>
              </w:rPr>
              <w:t>03338649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UA4000111660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"АЗОТ" </w:t>
            </w:r>
            <w:r w:rsidRPr="003F003E">
              <w:rPr>
                <w:sz w:val="28"/>
                <w:szCs w:val="28"/>
              </w:rPr>
              <w:t>00203826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UA4000177646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"ВОЛИНЬОБЛЕНЕРГО" </w:t>
            </w:r>
            <w:r w:rsidRPr="003F003E">
              <w:rPr>
                <w:sz w:val="28"/>
                <w:szCs w:val="28"/>
              </w:rPr>
              <w:t>00131512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UA4000078950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"ОПЕРАТОР ГАЗОРОЗПОДІЛЬНОЇ СИСТЕМИ "КІРОВОГРАДГАЗ" </w:t>
            </w:r>
            <w:r w:rsidRPr="003F003E">
              <w:rPr>
                <w:sz w:val="28"/>
                <w:szCs w:val="28"/>
              </w:rPr>
              <w:t>03365222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UA4000168934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ВІДКРИТЕ АКЦІОНЕРНЕ ТОВАРИСТВО "ТЕРНОПІЛЬОБЛЕНЕРГО" </w:t>
            </w:r>
            <w:r w:rsidRPr="003F003E">
              <w:rPr>
                <w:sz w:val="28"/>
                <w:szCs w:val="28"/>
              </w:rPr>
              <w:t>00130725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UA4000190458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"БІЛОЦЕРКІВСЬКА ТЕПЛОЕЛЕКТРОЦЕНТРАЛЬ" </w:t>
            </w:r>
            <w:r w:rsidRPr="003F003E">
              <w:rPr>
                <w:sz w:val="28"/>
                <w:szCs w:val="28"/>
              </w:rPr>
              <w:t>30664834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UA4000112577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"КОНЦЕРН ГАЛНАФТОГАЗ" </w:t>
            </w:r>
            <w:r w:rsidRPr="003F003E">
              <w:rPr>
                <w:sz w:val="28"/>
                <w:szCs w:val="28"/>
              </w:rPr>
              <w:t>31729918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UA1300761004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"НАФТОГАЗВИДОБУВАННЯ" </w:t>
            </w:r>
            <w:r w:rsidRPr="003F003E">
              <w:rPr>
                <w:sz w:val="28"/>
                <w:szCs w:val="28"/>
              </w:rPr>
              <w:t>32377038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UA4000149496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"ОПЕРАТОР ГАЗОРОЗПОДІЛЬНОЇ СИСТЕМИ "РІВНЕГАЗ" </w:t>
            </w:r>
            <w:r w:rsidRPr="003F003E">
              <w:rPr>
                <w:sz w:val="28"/>
                <w:szCs w:val="28"/>
              </w:rPr>
              <w:t>03366701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UA4000091433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"ОПЕРАТОР ГАЗОРОЗПОДІЛЬНОЇ СИСТЕМИ "ВОЛИНЬГАЗ" </w:t>
            </w:r>
            <w:r w:rsidRPr="003F003E">
              <w:rPr>
                <w:sz w:val="28"/>
                <w:szCs w:val="28"/>
              </w:rPr>
              <w:t>03339459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UA4000109581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АКЦІОНЕРНЕ ТОВАРИСТВО "ОПЕРАТОР ГАЗОРОЗПОДІЛЬНОЇ СИСТЕМИ "ЧЕРНІВЦІГАЗ" </w:t>
            </w:r>
            <w:r w:rsidRPr="003F003E">
              <w:rPr>
                <w:sz w:val="28"/>
                <w:szCs w:val="28"/>
              </w:rPr>
              <w:t>03336166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UA4000108799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ПУБЛІЧНЕ АКЦІОНЕРНЕ ТОВАРИСТВО КОМПАНІЯ "ЕЛЬБА" </w:t>
            </w:r>
            <w:r w:rsidRPr="003F003E">
              <w:rPr>
                <w:sz w:val="28"/>
                <w:szCs w:val="28"/>
              </w:rPr>
              <w:t>31826636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UA4000093819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"ПРОСТО-СТРАХУВАННЯ" </w:t>
            </w:r>
            <w:r w:rsidRPr="003F003E">
              <w:rPr>
                <w:sz w:val="28"/>
                <w:szCs w:val="28"/>
              </w:rPr>
              <w:t>24745673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UA1024161002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B65D5C" w:rsidRPr="003F003E" w:rsidTr="00461A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B65D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3F003E" w:rsidRDefault="00B65D5C" w:rsidP="00461A4A">
            <w:pPr>
              <w:jc w:val="center"/>
              <w:rPr>
                <w:sz w:val="28"/>
                <w:szCs w:val="28"/>
              </w:rPr>
            </w:pPr>
            <w:r w:rsidRPr="00702FD3">
              <w:rPr>
                <w:sz w:val="28"/>
                <w:szCs w:val="28"/>
              </w:rPr>
              <w:t xml:space="preserve">ПРИВАТНЕ АКЦІОНЕРНЕ ТОВАРИСТВО "СТРАХОВА КОМПАНІЯ "ВОНА" </w:t>
            </w:r>
            <w:r w:rsidRPr="003F003E">
              <w:rPr>
                <w:sz w:val="28"/>
                <w:szCs w:val="28"/>
              </w:rPr>
              <w:t>23465084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Default="00B65D5C" w:rsidP="00461A4A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UA4000098727</w:t>
            </w:r>
          </w:p>
          <w:p w:rsidR="00B65D5C" w:rsidRPr="003F003E" w:rsidRDefault="00B65D5C" w:rsidP="00461A4A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08" w:rsidRDefault="00D41608" w:rsidP="00843F94">
      <w:r>
        <w:separator/>
      </w:r>
    </w:p>
  </w:endnote>
  <w:endnote w:type="continuationSeparator" w:id="0">
    <w:p w:rsidR="00D41608" w:rsidRDefault="00D41608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08" w:rsidRDefault="00D41608" w:rsidP="00843F94">
      <w:r>
        <w:separator/>
      </w:r>
    </w:p>
  </w:footnote>
  <w:footnote w:type="continuationSeparator" w:id="0">
    <w:p w:rsidR="00D41608" w:rsidRDefault="00D41608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9B1DA7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D1C86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D2A64"/>
    <w:multiLevelType w:val="hybridMultilevel"/>
    <w:tmpl w:val="7B5A9532"/>
    <w:lvl w:ilvl="0" w:tplc="356013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132"/>
    <w:rsid w:val="00002A16"/>
    <w:rsid w:val="000064D3"/>
    <w:rsid w:val="000138D5"/>
    <w:rsid w:val="00016335"/>
    <w:rsid w:val="00030164"/>
    <w:rsid w:val="000365D7"/>
    <w:rsid w:val="00036F7E"/>
    <w:rsid w:val="00041538"/>
    <w:rsid w:val="000456C6"/>
    <w:rsid w:val="0004642B"/>
    <w:rsid w:val="00047D91"/>
    <w:rsid w:val="00054821"/>
    <w:rsid w:val="00060717"/>
    <w:rsid w:val="00077B64"/>
    <w:rsid w:val="00083744"/>
    <w:rsid w:val="00092B78"/>
    <w:rsid w:val="000A2122"/>
    <w:rsid w:val="000A5ACB"/>
    <w:rsid w:val="000C3C8E"/>
    <w:rsid w:val="000E03E6"/>
    <w:rsid w:val="000E08A3"/>
    <w:rsid w:val="000E76CF"/>
    <w:rsid w:val="000F10E4"/>
    <w:rsid w:val="000F25A3"/>
    <w:rsid w:val="001051E0"/>
    <w:rsid w:val="0011541D"/>
    <w:rsid w:val="0015034E"/>
    <w:rsid w:val="0015393C"/>
    <w:rsid w:val="001568D9"/>
    <w:rsid w:val="001726DA"/>
    <w:rsid w:val="00175867"/>
    <w:rsid w:val="00176301"/>
    <w:rsid w:val="00176787"/>
    <w:rsid w:val="00184BBE"/>
    <w:rsid w:val="00187F45"/>
    <w:rsid w:val="00195F5F"/>
    <w:rsid w:val="001A0B0D"/>
    <w:rsid w:val="001A2724"/>
    <w:rsid w:val="001B2616"/>
    <w:rsid w:val="001B4299"/>
    <w:rsid w:val="001C06C6"/>
    <w:rsid w:val="001D2632"/>
    <w:rsid w:val="001D55EF"/>
    <w:rsid w:val="001D69F2"/>
    <w:rsid w:val="001E043D"/>
    <w:rsid w:val="001F0114"/>
    <w:rsid w:val="001F6216"/>
    <w:rsid w:val="0021059E"/>
    <w:rsid w:val="00216AC9"/>
    <w:rsid w:val="002222D1"/>
    <w:rsid w:val="00232553"/>
    <w:rsid w:val="00233004"/>
    <w:rsid w:val="00234289"/>
    <w:rsid w:val="002347E3"/>
    <w:rsid w:val="0023770F"/>
    <w:rsid w:val="00252F58"/>
    <w:rsid w:val="00260CA6"/>
    <w:rsid w:val="0028433A"/>
    <w:rsid w:val="00285E50"/>
    <w:rsid w:val="0029405E"/>
    <w:rsid w:val="002A2526"/>
    <w:rsid w:val="002C5B25"/>
    <w:rsid w:val="002D326F"/>
    <w:rsid w:val="002D3FDD"/>
    <w:rsid w:val="002D65FF"/>
    <w:rsid w:val="003029DA"/>
    <w:rsid w:val="00305530"/>
    <w:rsid w:val="00312D2F"/>
    <w:rsid w:val="00315093"/>
    <w:rsid w:val="00321E2A"/>
    <w:rsid w:val="0033485A"/>
    <w:rsid w:val="00347AC7"/>
    <w:rsid w:val="00347CC0"/>
    <w:rsid w:val="00350EE7"/>
    <w:rsid w:val="00366DAC"/>
    <w:rsid w:val="00370028"/>
    <w:rsid w:val="00374BBC"/>
    <w:rsid w:val="00383797"/>
    <w:rsid w:val="00392B45"/>
    <w:rsid w:val="003A17EB"/>
    <w:rsid w:val="003A3C47"/>
    <w:rsid w:val="003A5620"/>
    <w:rsid w:val="003A6BA9"/>
    <w:rsid w:val="003C2111"/>
    <w:rsid w:val="003C3E25"/>
    <w:rsid w:val="003C5A62"/>
    <w:rsid w:val="003C7F5F"/>
    <w:rsid w:val="003D2DF6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28ED"/>
    <w:rsid w:val="00425525"/>
    <w:rsid w:val="00442748"/>
    <w:rsid w:val="00447D87"/>
    <w:rsid w:val="0045642B"/>
    <w:rsid w:val="0046146C"/>
    <w:rsid w:val="00461A4A"/>
    <w:rsid w:val="0046505C"/>
    <w:rsid w:val="00465A1A"/>
    <w:rsid w:val="00467473"/>
    <w:rsid w:val="00470A83"/>
    <w:rsid w:val="004848C4"/>
    <w:rsid w:val="004910B6"/>
    <w:rsid w:val="004946CF"/>
    <w:rsid w:val="00496E56"/>
    <w:rsid w:val="004A3C23"/>
    <w:rsid w:val="004B218B"/>
    <w:rsid w:val="004C1EF1"/>
    <w:rsid w:val="004C4552"/>
    <w:rsid w:val="004C77A4"/>
    <w:rsid w:val="004D2D37"/>
    <w:rsid w:val="004F7636"/>
    <w:rsid w:val="00506C42"/>
    <w:rsid w:val="00506D28"/>
    <w:rsid w:val="0051347B"/>
    <w:rsid w:val="0052131F"/>
    <w:rsid w:val="005261D7"/>
    <w:rsid w:val="00537965"/>
    <w:rsid w:val="0054408C"/>
    <w:rsid w:val="00557B70"/>
    <w:rsid w:val="00562084"/>
    <w:rsid w:val="005712AD"/>
    <w:rsid w:val="00594E83"/>
    <w:rsid w:val="005B3A16"/>
    <w:rsid w:val="005B547E"/>
    <w:rsid w:val="005B698C"/>
    <w:rsid w:val="005C35EF"/>
    <w:rsid w:val="005E1AB0"/>
    <w:rsid w:val="005E30DA"/>
    <w:rsid w:val="005F2A44"/>
    <w:rsid w:val="006009A8"/>
    <w:rsid w:val="006101E5"/>
    <w:rsid w:val="00611112"/>
    <w:rsid w:val="0061190C"/>
    <w:rsid w:val="00615766"/>
    <w:rsid w:val="00620E5F"/>
    <w:rsid w:val="00633FCF"/>
    <w:rsid w:val="006345D8"/>
    <w:rsid w:val="0063514F"/>
    <w:rsid w:val="00642626"/>
    <w:rsid w:val="00662C58"/>
    <w:rsid w:val="00670D6B"/>
    <w:rsid w:val="00694559"/>
    <w:rsid w:val="006A67F9"/>
    <w:rsid w:val="006B4BAF"/>
    <w:rsid w:val="006B6C22"/>
    <w:rsid w:val="006D3C79"/>
    <w:rsid w:val="006D578B"/>
    <w:rsid w:val="006E03CB"/>
    <w:rsid w:val="006E381D"/>
    <w:rsid w:val="006E7EE5"/>
    <w:rsid w:val="006F1356"/>
    <w:rsid w:val="006F7FF6"/>
    <w:rsid w:val="0070280D"/>
    <w:rsid w:val="00702FD3"/>
    <w:rsid w:val="007102F0"/>
    <w:rsid w:val="00711DF0"/>
    <w:rsid w:val="007148DC"/>
    <w:rsid w:val="00717CD8"/>
    <w:rsid w:val="007204FF"/>
    <w:rsid w:val="00720D22"/>
    <w:rsid w:val="0075693C"/>
    <w:rsid w:val="00764529"/>
    <w:rsid w:val="007671B6"/>
    <w:rsid w:val="0077088E"/>
    <w:rsid w:val="007A16B0"/>
    <w:rsid w:val="007A2EE8"/>
    <w:rsid w:val="007A41AE"/>
    <w:rsid w:val="007B4A2E"/>
    <w:rsid w:val="007B4F47"/>
    <w:rsid w:val="007C4D2B"/>
    <w:rsid w:val="007D1298"/>
    <w:rsid w:val="007F2EB1"/>
    <w:rsid w:val="00816FBC"/>
    <w:rsid w:val="0081765E"/>
    <w:rsid w:val="00817858"/>
    <w:rsid w:val="00821D47"/>
    <w:rsid w:val="00821F14"/>
    <w:rsid w:val="00824041"/>
    <w:rsid w:val="00830ECC"/>
    <w:rsid w:val="00835A0C"/>
    <w:rsid w:val="00843F94"/>
    <w:rsid w:val="00857D53"/>
    <w:rsid w:val="008706BB"/>
    <w:rsid w:val="00877C6E"/>
    <w:rsid w:val="0088755D"/>
    <w:rsid w:val="008951A3"/>
    <w:rsid w:val="008A49C8"/>
    <w:rsid w:val="008A639E"/>
    <w:rsid w:val="008B0707"/>
    <w:rsid w:val="008D4A2A"/>
    <w:rsid w:val="008E5C41"/>
    <w:rsid w:val="008F0E39"/>
    <w:rsid w:val="008F1645"/>
    <w:rsid w:val="0090195F"/>
    <w:rsid w:val="00902878"/>
    <w:rsid w:val="0090523A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13AB"/>
    <w:rsid w:val="00975F00"/>
    <w:rsid w:val="00981E06"/>
    <w:rsid w:val="009853C3"/>
    <w:rsid w:val="00996B41"/>
    <w:rsid w:val="009A5195"/>
    <w:rsid w:val="009B1DA7"/>
    <w:rsid w:val="009B25D7"/>
    <w:rsid w:val="009B458E"/>
    <w:rsid w:val="009C05FF"/>
    <w:rsid w:val="009F4A24"/>
    <w:rsid w:val="009F6C80"/>
    <w:rsid w:val="009F74CD"/>
    <w:rsid w:val="00A0334A"/>
    <w:rsid w:val="00A05EF9"/>
    <w:rsid w:val="00A13ABF"/>
    <w:rsid w:val="00A16E1A"/>
    <w:rsid w:val="00A20EED"/>
    <w:rsid w:val="00A248BA"/>
    <w:rsid w:val="00A26273"/>
    <w:rsid w:val="00A266BF"/>
    <w:rsid w:val="00A4171B"/>
    <w:rsid w:val="00A44CEF"/>
    <w:rsid w:val="00A552EF"/>
    <w:rsid w:val="00A74DEA"/>
    <w:rsid w:val="00A750F8"/>
    <w:rsid w:val="00A76524"/>
    <w:rsid w:val="00A85EC6"/>
    <w:rsid w:val="00A97CD6"/>
    <w:rsid w:val="00A97F65"/>
    <w:rsid w:val="00AD2620"/>
    <w:rsid w:val="00AD5014"/>
    <w:rsid w:val="00AD5E6C"/>
    <w:rsid w:val="00AD7DA8"/>
    <w:rsid w:val="00B00288"/>
    <w:rsid w:val="00B127A4"/>
    <w:rsid w:val="00B2339A"/>
    <w:rsid w:val="00B26EA3"/>
    <w:rsid w:val="00B277E4"/>
    <w:rsid w:val="00B4159E"/>
    <w:rsid w:val="00B426FB"/>
    <w:rsid w:val="00B47CDC"/>
    <w:rsid w:val="00B65D5C"/>
    <w:rsid w:val="00B671AC"/>
    <w:rsid w:val="00B86A09"/>
    <w:rsid w:val="00B87EA7"/>
    <w:rsid w:val="00B973A0"/>
    <w:rsid w:val="00BB4B02"/>
    <w:rsid w:val="00BC0EFA"/>
    <w:rsid w:val="00BC3938"/>
    <w:rsid w:val="00BC47D1"/>
    <w:rsid w:val="00BD2BD3"/>
    <w:rsid w:val="00BD48B0"/>
    <w:rsid w:val="00BE1792"/>
    <w:rsid w:val="00BE40A8"/>
    <w:rsid w:val="00BE4A70"/>
    <w:rsid w:val="00BF29CD"/>
    <w:rsid w:val="00BF2A8C"/>
    <w:rsid w:val="00BF6CB4"/>
    <w:rsid w:val="00C029BB"/>
    <w:rsid w:val="00C07B04"/>
    <w:rsid w:val="00C07C0F"/>
    <w:rsid w:val="00C3473D"/>
    <w:rsid w:val="00C3740C"/>
    <w:rsid w:val="00C53FF8"/>
    <w:rsid w:val="00C549F0"/>
    <w:rsid w:val="00C54AB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B2793"/>
    <w:rsid w:val="00CD4471"/>
    <w:rsid w:val="00CD718F"/>
    <w:rsid w:val="00D01371"/>
    <w:rsid w:val="00D03AE3"/>
    <w:rsid w:val="00D12963"/>
    <w:rsid w:val="00D12C6A"/>
    <w:rsid w:val="00D224B1"/>
    <w:rsid w:val="00D24ACE"/>
    <w:rsid w:val="00D33708"/>
    <w:rsid w:val="00D37265"/>
    <w:rsid w:val="00D41608"/>
    <w:rsid w:val="00D42019"/>
    <w:rsid w:val="00D47C2D"/>
    <w:rsid w:val="00D53C15"/>
    <w:rsid w:val="00D60ECE"/>
    <w:rsid w:val="00D664EE"/>
    <w:rsid w:val="00D74DA5"/>
    <w:rsid w:val="00D91472"/>
    <w:rsid w:val="00D96F24"/>
    <w:rsid w:val="00DA1D17"/>
    <w:rsid w:val="00DA72DC"/>
    <w:rsid w:val="00DB4318"/>
    <w:rsid w:val="00DC3285"/>
    <w:rsid w:val="00DE0703"/>
    <w:rsid w:val="00DE0EE3"/>
    <w:rsid w:val="00DE7F0F"/>
    <w:rsid w:val="00DF3BE3"/>
    <w:rsid w:val="00E04B22"/>
    <w:rsid w:val="00E10CC1"/>
    <w:rsid w:val="00E52E56"/>
    <w:rsid w:val="00E53033"/>
    <w:rsid w:val="00E54654"/>
    <w:rsid w:val="00E84622"/>
    <w:rsid w:val="00E8747F"/>
    <w:rsid w:val="00E94AAE"/>
    <w:rsid w:val="00EA3039"/>
    <w:rsid w:val="00EA34FC"/>
    <w:rsid w:val="00EA3EFB"/>
    <w:rsid w:val="00EB6121"/>
    <w:rsid w:val="00ED0A55"/>
    <w:rsid w:val="00ED24D8"/>
    <w:rsid w:val="00ED2FC3"/>
    <w:rsid w:val="00ED6A82"/>
    <w:rsid w:val="00F025F3"/>
    <w:rsid w:val="00F11E4A"/>
    <w:rsid w:val="00F139E5"/>
    <w:rsid w:val="00F17240"/>
    <w:rsid w:val="00F20D47"/>
    <w:rsid w:val="00F36153"/>
    <w:rsid w:val="00F43697"/>
    <w:rsid w:val="00F458F4"/>
    <w:rsid w:val="00F56802"/>
    <w:rsid w:val="00F571AD"/>
    <w:rsid w:val="00F60992"/>
    <w:rsid w:val="00F6286A"/>
    <w:rsid w:val="00F7143A"/>
    <w:rsid w:val="00F80A51"/>
    <w:rsid w:val="00F86C7C"/>
    <w:rsid w:val="00F9163E"/>
    <w:rsid w:val="00FA37A9"/>
    <w:rsid w:val="00FA4015"/>
    <w:rsid w:val="00FA48B4"/>
    <w:rsid w:val="00FB211C"/>
    <w:rsid w:val="00FC07B6"/>
    <w:rsid w:val="00FD19B2"/>
    <w:rsid w:val="00FD38DB"/>
    <w:rsid w:val="00FE5CA6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D10A"/>
  <w14:defaultImageDpi w14:val="0"/>
  <w15:docId w15:val="{99356F32-F289-D44F-96E8-3829D49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EF91-BA12-4D4D-9E73-6D6CC675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5010</Words>
  <Characters>2857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Admin</cp:lastModifiedBy>
  <cp:revision>3</cp:revision>
  <cp:lastPrinted>2021-12-30T07:59:00Z</cp:lastPrinted>
  <dcterms:created xsi:type="dcterms:W3CDTF">2023-09-25T09:20:00Z</dcterms:created>
  <dcterms:modified xsi:type="dcterms:W3CDTF">2023-09-25T09:49:00Z</dcterms:modified>
</cp:coreProperties>
</file>