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B4159E" w:rsidRPr="003A326D" w14:paraId="4B0153A4" w14:textId="77777777" w:rsidTr="00B4159E">
        <w:trPr>
          <w:trHeight w:val="620"/>
          <w:jc w:val="center"/>
        </w:trPr>
        <w:tc>
          <w:tcPr>
            <w:tcW w:w="3622" w:type="dxa"/>
            <w:hideMark/>
          </w:tcPr>
          <w:p w14:paraId="673052ED" w14:textId="009B2EC5" w:rsidR="00B4159E" w:rsidRPr="003A326D" w:rsidRDefault="00423A61" w:rsidP="000837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27.10.</w:t>
            </w:r>
            <w:r w:rsidR="00B32444" w:rsidRPr="003A326D">
              <w:rPr>
                <w:sz w:val="28"/>
                <w:szCs w:val="28"/>
                <w:lang w:eastAsia="ru-RU"/>
              </w:rPr>
              <w:t>2022</w:t>
            </w:r>
            <w:r w:rsidR="00875D92" w:rsidRPr="003A326D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14:paraId="43EA2C82" w14:textId="77777777" w:rsidR="00B4159E" w:rsidRPr="003A326D" w:rsidRDefault="00B4159E" w:rsidP="000837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A326D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14:paraId="09BA4BF9" w14:textId="2BAF574E" w:rsidR="00B4159E" w:rsidRPr="00423A61" w:rsidRDefault="00B32444" w:rsidP="00C77796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 w:rsidRPr="003A326D">
              <w:rPr>
                <w:sz w:val="28"/>
                <w:szCs w:val="28"/>
                <w:lang w:eastAsia="ru-RU"/>
              </w:rPr>
              <w:t xml:space="preserve">№ </w:t>
            </w:r>
            <w:r w:rsidR="00423A61">
              <w:rPr>
                <w:sz w:val="28"/>
                <w:szCs w:val="28"/>
                <w:lang w:eastAsia="ru-RU"/>
              </w:rPr>
              <w:t>1272</w:t>
            </w:r>
          </w:p>
        </w:tc>
      </w:tr>
    </w:tbl>
    <w:p w14:paraId="0CF29FA9" w14:textId="77777777" w:rsidR="00AE212A" w:rsidRPr="003A326D" w:rsidRDefault="00AE212A" w:rsidP="00AE212A">
      <w:pPr>
        <w:tabs>
          <w:tab w:val="left" w:pos="1134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82"/>
      </w:tblGrid>
      <w:tr w:rsidR="00AE212A" w:rsidRPr="003A326D" w14:paraId="07F51F7D" w14:textId="77777777" w:rsidTr="00FB2102">
        <w:tc>
          <w:tcPr>
            <w:tcW w:w="5382" w:type="dxa"/>
            <w:tcBorders>
              <w:top w:val="nil"/>
              <w:left w:val="nil"/>
              <w:bottom w:val="nil"/>
              <w:right w:val="nil"/>
            </w:tcBorders>
          </w:tcPr>
          <w:p w14:paraId="52E3CB25" w14:textId="77777777" w:rsidR="00AE212A" w:rsidRPr="003A326D" w:rsidRDefault="00306ACE" w:rsidP="007A23DE">
            <w:pPr>
              <w:jc w:val="both"/>
              <w:rPr>
                <w:sz w:val="28"/>
                <w:szCs w:val="28"/>
              </w:rPr>
            </w:pPr>
            <w:r w:rsidRPr="003A326D">
              <w:rPr>
                <w:sz w:val="28"/>
                <w:szCs w:val="28"/>
                <w:lang w:eastAsia="ru-RU"/>
              </w:rPr>
              <w:t xml:space="preserve">Про погодження </w:t>
            </w:r>
            <w:r w:rsidR="00C67B5F">
              <w:rPr>
                <w:sz w:val="28"/>
                <w:szCs w:val="28"/>
                <w:lang w:eastAsia="ru-RU"/>
              </w:rPr>
              <w:t>осіб</w:t>
            </w:r>
            <w:r w:rsidR="007A23DE">
              <w:rPr>
                <w:sz w:val="28"/>
                <w:szCs w:val="28"/>
                <w:lang w:eastAsia="ru-RU"/>
              </w:rPr>
              <w:t xml:space="preserve"> </w:t>
            </w:r>
            <w:r w:rsidR="007A23DE" w:rsidRPr="008F408E">
              <w:rPr>
                <w:sz w:val="28"/>
                <w:szCs w:val="28"/>
                <w:lang w:eastAsia="ru-RU"/>
              </w:rPr>
              <w:t xml:space="preserve">(кандидатів) </w:t>
            </w:r>
            <w:r w:rsidRPr="003A326D">
              <w:rPr>
                <w:sz w:val="28"/>
                <w:szCs w:val="28"/>
                <w:lang w:eastAsia="ru-RU"/>
              </w:rPr>
              <w:t>на посади</w:t>
            </w:r>
            <w:r w:rsidR="00485A53" w:rsidRPr="003A326D">
              <w:rPr>
                <w:sz w:val="28"/>
                <w:szCs w:val="28"/>
                <w:lang w:eastAsia="ru-RU"/>
              </w:rPr>
              <w:t xml:space="preserve"> </w:t>
            </w:r>
            <w:r w:rsidR="007A23DE">
              <w:rPr>
                <w:sz w:val="28"/>
                <w:szCs w:val="28"/>
                <w:lang w:eastAsia="ru-RU"/>
              </w:rPr>
              <w:t xml:space="preserve">у професійних учасниках ринків капіталу та організованих товарних ринків </w:t>
            </w:r>
            <w:r w:rsidR="00485A53" w:rsidRPr="003A326D">
              <w:rPr>
                <w:sz w:val="28"/>
                <w:szCs w:val="28"/>
                <w:lang w:eastAsia="ru-RU"/>
              </w:rPr>
              <w:t>у період дії воєнного стану</w:t>
            </w:r>
          </w:p>
        </w:tc>
      </w:tr>
    </w:tbl>
    <w:p w14:paraId="61C5B81A" w14:textId="77777777" w:rsidR="00AE212A" w:rsidRDefault="00AE212A" w:rsidP="00AE212A">
      <w:pPr>
        <w:tabs>
          <w:tab w:val="left" w:pos="1134"/>
        </w:tabs>
        <w:jc w:val="both"/>
        <w:rPr>
          <w:sz w:val="28"/>
          <w:szCs w:val="28"/>
        </w:rPr>
      </w:pPr>
    </w:p>
    <w:p w14:paraId="7934B866" w14:textId="77777777" w:rsidR="00F41324" w:rsidRPr="00624960" w:rsidRDefault="00F41324" w:rsidP="00AE212A">
      <w:pPr>
        <w:tabs>
          <w:tab w:val="left" w:pos="1134"/>
        </w:tabs>
        <w:jc w:val="both"/>
        <w:rPr>
          <w:sz w:val="28"/>
          <w:szCs w:val="28"/>
        </w:rPr>
      </w:pPr>
    </w:p>
    <w:p w14:paraId="76932407" w14:textId="77777777" w:rsidR="003A1478" w:rsidRPr="003A1478" w:rsidRDefault="00624960" w:rsidP="00B17A82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624960">
        <w:rPr>
          <w:sz w:val="28"/>
          <w:szCs w:val="28"/>
        </w:rPr>
        <w:t xml:space="preserve">Відповідно </w:t>
      </w:r>
      <w:r w:rsidR="00C21FF0" w:rsidRPr="00C21FF0">
        <w:rPr>
          <w:sz w:val="28"/>
          <w:szCs w:val="28"/>
        </w:rPr>
        <w:t xml:space="preserve">до </w:t>
      </w:r>
      <w:r w:rsidRPr="00624960">
        <w:rPr>
          <w:sz w:val="28"/>
          <w:szCs w:val="28"/>
        </w:rPr>
        <w:t xml:space="preserve">частин двадцять сьомої та двадцять восьмої статті 6, пунктів </w:t>
      </w:r>
      <w:r>
        <w:rPr>
          <w:sz w:val="28"/>
          <w:szCs w:val="28"/>
        </w:rPr>
        <w:t>37</w:t>
      </w:r>
      <w:r>
        <w:rPr>
          <w:sz w:val="28"/>
          <w:szCs w:val="28"/>
          <w:vertAlign w:val="superscript"/>
        </w:rPr>
        <w:t>26</w:t>
      </w:r>
      <w:r w:rsidRPr="00624960">
        <w:rPr>
          <w:sz w:val="28"/>
          <w:szCs w:val="28"/>
        </w:rPr>
        <w:t>-37</w:t>
      </w:r>
      <w:r>
        <w:rPr>
          <w:sz w:val="28"/>
          <w:szCs w:val="28"/>
          <w:vertAlign w:val="superscript"/>
        </w:rPr>
        <w:t>27</w:t>
      </w:r>
      <w:r w:rsidRPr="00624960">
        <w:rPr>
          <w:sz w:val="28"/>
          <w:szCs w:val="28"/>
          <w:vertAlign w:val="superscript"/>
        </w:rPr>
        <w:t xml:space="preserve"> </w:t>
      </w:r>
      <w:r w:rsidRPr="00624960">
        <w:rPr>
          <w:sz w:val="28"/>
          <w:szCs w:val="28"/>
        </w:rPr>
        <w:t>частини другої статті 7</w:t>
      </w:r>
      <w:r w:rsidR="00F17DFC">
        <w:rPr>
          <w:sz w:val="28"/>
          <w:szCs w:val="28"/>
        </w:rPr>
        <w:t>,</w:t>
      </w:r>
      <w:r w:rsidRPr="00624960">
        <w:rPr>
          <w:sz w:val="28"/>
          <w:szCs w:val="28"/>
        </w:rPr>
        <w:t xml:space="preserve"> </w:t>
      </w:r>
      <w:r w:rsidR="00F17DFC" w:rsidRPr="00C21FF0">
        <w:rPr>
          <w:sz w:val="28"/>
          <w:szCs w:val="28"/>
        </w:rPr>
        <w:t xml:space="preserve">пункту 13 </w:t>
      </w:r>
      <w:r w:rsidR="00F17DFC">
        <w:rPr>
          <w:sz w:val="28"/>
          <w:szCs w:val="28"/>
        </w:rPr>
        <w:t xml:space="preserve">частини першої </w:t>
      </w:r>
      <w:r w:rsidR="00F17DFC" w:rsidRPr="00C21FF0">
        <w:rPr>
          <w:sz w:val="28"/>
          <w:szCs w:val="28"/>
        </w:rPr>
        <w:t>статті 8</w:t>
      </w:r>
      <w:r w:rsidR="00F17DFC">
        <w:rPr>
          <w:sz w:val="28"/>
          <w:szCs w:val="28"/>
        </w:rPr>
        <w:t xml:space="preserve"> </w:t>
      </w:r>
      <w:r w:rsidR="008B61C2">
        <w:rPr>
          <w:sz w:val="28"/>
          <w:szCs w:val="28"/>
        </w:rPr>
        <w:t>Закону України «Про </w:t>
      </w:r>
      <w:r w:rsidRPr="00624960">
        <w:rPr>
          <w:sz w:val="28"/>
          <w:szCs w:val="28"/>
        </w:rPr>
        <w:t>державне регулювання ринків капіталу та організованих товарних ринків»</w:t>
      </w:r>
      <w:r w:rsidR="003A1478">
        <w:rPr>
          <w:sz w:val="28"/>
          <w:szCs w:val="28"/>
        </w:rPr>
        <w:t>,</w:t>
      </w:r>
      <w:r w:rsidR="003A1478" w:rsidRPr="003A1478">
        <w:rPr>
          <w:sz w:val="28"/>
          <w:szCs w:val="28"/>
          <w:lang w:eastAsia="ru-RU"/>
        </w:rPr>
        <w:t xml:space="preserve"> </w:t>
      </w:r>
      <w:r w:rsidR="008B61C2">
        <w:rPr>
          <w:sz w:val="28"/>
          <w:szCs w:val="28"/>
        </w:rPr>
        <w:t>у </w:t>
      </w:r>
      <w:r w:rsidR="003A1478" w:rsidRPr="003A1478">
        <w:rPr>
          <w:sz w:val="28"/>
          <w:szCs w:val="28"/>
        </w:rPr>
        <w:t>зв’язку з введенням воєнного стану відповідн</w:t>
      </w:r>
      <w:r w:rsidR="008B61C2">
        <w:rPr>
          <w:sz w:val="28"/>
          <w:szCs w:val="28"/>
        </w:rPr>
        <w:t>о до Указу Президента України № </w:t>
      </w:r>
      <w:r w:rsidR="003A1478" w:rsidRPr="003A1478">
        <w:rPr>
          <w:sz w:val="28"/>
          <w:szCs w:val="28"/>
        </w:rPr>
        <w:t>64/2022 від 24.02.2022</w:t>
      </w:r>
      <w:r w:rsidR="003A1478">
        <w:rPr>
          <w:sz w:val="28"/>
          <w:szCs w:val="28"/>
        </w:rPr>
        <w:t xml:space="preserve"> та</w:t>
      </w:r>
      <w:r w:rsidR="003A1478" w:rsidRPr="003A1478">
        <w:rPr>
          <w:sz w:val="28"/>
          <w:szCs w:val="28"/>
          <w:lang w:eastAsia="ru-RU"/>
        </w:rPr>
        <w:t xml:space="preserve"> </w:t>
      </w:r>
      <w:r w:rsidR="003A1478" w:rsidRPr="003A1478">
        <w:rPr>
          <w:sz w:val="28"/>
          <w:szCs w:val="28"/>
        </w:rPr>
        <w:t>з метою мінімізації негативного впливу наслідків військової агресії Російської Федерації проти України та сприяння стабільності ринків капіталу</w:t>
      </w:r>
    </w:p>
    <w:p w14:paraId="05DA0DDE" w14:textId="77777777" w:rsidR="00624960" w:rsidRPr="00624960" w:rsidRDefault="00624960" w:rsidP="00624960">
      <w:pPr>
        <w:tabs>
          <w:tab w:val="left" w:pos="1134"/>
        </w:tabs>
        <w:jc w:val="both"/>
        <w:rPr>
          <w:sz w:val="28"/>
          <w:szCs w:val="28"/>
        </w:rPr>
      </w:pPr>
    </w:p>
    <w:p w14:paraId="1952B1BA" w14:textId="77777777" w:rsidR="00F41324" w:rsidRPr="003A326D" w:rsidRDefault="00F41324" w:rsidP="00C328D9">
      <w:pPr>
        <w:jc w:val="both"/>
        <w:rPr>
          <w:sz w:val="28"/>
          <w:szCs w:val="28"/>
          <w:lang w:eastAsia="ru-RU"/>
        </w:rPr>
      </w:pPr>
    </w:p>
    <w:p w14:paraId="1478E944" w14:textId="77777777" w:rsidR="00CC5AF6" w:rsidRPr="003A326D" w:rsidRDefault="00CC5AF6" w:rsidP="00CC5AF6">
      <w:pPr>
        <w:ind w:firstLine="708"/>
        <w:jc w:val="center"/>
        <w:rPr>
          <w:sz w:val="28"/>
          <w:szCs w:val="28"/>
        </w:rPr>
      </w:pPr>
      <w:r w:rsidRPr="003A326D">
        <w:rPr>
          <w:sz w:val="28"/>
          <w:szCs w:val="28"/>
        </w:rPr>
        <w:t xml:space="preserve">Національна комісія з цінних паперів та фондового ринку </w:t>
      </w:r>
    </w:p>
    <w:p w14:paraId="7D998E1F" w14:textId="77777777" w:rsidR="00584741" w:rsidRPr="003A326D" w:rsidRDefault="00584741" w:rsidP="00CC5AF6">
      <w:pPr>
        <w:pStyle w:val="FR1"/>
        <w:tabs>
          <w:tab w:val="left" w:pos="1134"/>
        </w:tabs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14:paraId="06EE32DA" w14:textId="77777777" w:rsidR="00584741" w:rsidRDefault="00CC5AF6" w:rsidP="00C328D9">
      <w:pPr>
        <w:pStyle w:val="2"/>
        <w:keepNext w:val="0"/>
        <w:tabs>
          <w:tab w:val="left" w:pos="1134"/>
        </w:tabs>
        <w:spacing w:before="0"/>
        <w:rPr>
          <w:b/>
          <w:sz w:val="28"/>
          <w:szCs w:val="28"/>
        </w:rPr>
      </w:pPr>
      <w:r w:rsidRPr="003A326D">
        <w:rPr>
          <w:b/>
          <w:sz w:val="28"/>
          <w:szCs w:val="28"/>
        </w:rPr>
        <w:t>В И Р І Ш И Л А:</w:t>
      </w:r>
    </w:p>
    <w:p w14:paraId="7B2184C6" w14:textId="77777777" w:rsidR="00C44881" w:rsidRDefault="00C44881" w:rsidP="00C44881">
      <w:pPr>
        <w:rPr>
          <w:sz w:val="28"/>
          <w:szCs w:val="28"/>
          <w:lang w:eastAsia="ru-RU"/>
        </w:rPr>
      </w:pPr>
    </w:p>
    <w:p w14:paraId="4FEF86E1" w14:textId="46843B08" w:rsidR="00C44881" w:rsidRDefault="00C44881" w:rsidP="00C44881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 w:rsidRPr="00C44881">
        <w:rPr>
          <w:sz w:val="28"/>
          <w:szCs w:val="28"/>
          <w:lang w:eastAsia="ru-RU"/>
        </w:rPr>
        <w:t>Встановити, що тимчасо</w:t>
      </w:r>
      <w:r w:rsidR="00DF1ED7">
        <w:rPr>
          <w:sz w:val="28"/>
          <w:szCs w:val="28"/>
          <w:lang w:eastAsia="ru-RU"/>
        </w:rPr>
        <w:t>во на період дії воєнного стану</w:t>
      </w:r>
      <w:r>
        <w:rPr>
          <w:sz w:val="28"/>
          <w:szCs w:val="28"/>
          <w:lang w:eastAsia="ru-RU"/>
        </w:rPr>
        <w:t xml:space="preserve"> контроль </w:t>
      </w:r>
      <w:r w:rsidRPr="00C44881">
        <w:rPr>
          <w:sz w:val="28"/>
          <w:szCs w:val="28"/>
          <w:lang w:eastAsia="ru-RU"/>
        </w:rPr>
        <w:t>професійної придатності</w:t>
      </w:r>
      <w:r>
        <w:rPr>
          <w:sz w:val="28"/>
          <w:szCs w:val="28"/>
          <w:lang w:eastAsia="ru-RU"/>
        </w:rPr>
        <w:t xml:space="preserve"> </w:t>
      </w:r>
      <w:r w:rsidR="00022BE9">
        <w:rPr>
          <w:sz w:val="28"/>
          <w:szCs w:val="28"/>
          <w:lang w:eastAsia="ru-RU"/>
        </w:rPr>
        <w:t xml:space="preserve">фізичних осіб щодо </w:t>
      </w:r>
      <w:r w:rsidR="00022BE9" w:rsidRPr="00022BE9">
        <w:rPr>
          <w:sz w:val="28"/>
          <w:szCs w:val="28"/>
          <w:lang w:eastAsia="ru-RU"/>
        </w:rPr>
        <w:t>відповідності вимогам</w:t>
      </w:r>
      <w:r w:rsidR="00DF1ED7">
        <w:rPr>
          <w:sz w:val="28"/>
          <w:szCs w:val="28"/>
          <w:lang w:eastAsia="ru-RU"/>
        </w:rPr>
        <w:t>,</w:t>
      </w:r>
      <w:r w:rsidR="00022BE9" w:rsidRPr="00022BE9">
        <w:rPr>
          <w:sz w:val="28"/>
          <w:szCs w:val="28"/>
          <w:lang w:eastAsia="ru-RU"/>
        </w:rPr>
        <w:t xml:space="preserve"> встановленим законодавством</w:t>
      </w:r>
      <w:r w:rsidR="00DF1ED7">
        <w:rPr>
          <w:sz w:val="28"/>
          <w:szCs w:val="28"/>
          <w:lang w:eastAsia="ru-RU"/>
        </w:rPr>
        <w:t>,</w:t>
      </w:r>
      <w:r w:rsidR="00022BE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та </w:t>
      </w:r>
      <w:r w:rsidR="00022BE9">
        <w:rPr>
          <w:sz w:val="28"/>
          <w:szCs w:val="28"/>
          <w:lang w:eastAsia="ru-RU"/>
        </w:rPr>
        <w:t xml:space="preserve">оцінка їх </w:t>
      </w:r>
      <w:r>
        <w:rPr>
          <w:sz w:val="28"/>
          <w:szCs w:val="28"/>
          <w:lang w:eastAsia="ru-RU"/>
        </w:rPr>
        <w:t xml:space="preserve">ділової репутації здійснюється </w:t>
      </w:r>
      <w:r w:rsidR="005B71CB">
        <w:rPr>
          <w:sz w:val="28"/>
          <w:szCs w:val="28"/>
          <w:lang w:eastAsia="ru-RU"/>
        </w:rPr>
        <w:t>Національною комісією з </w:t>
      </w:r>
      <w:r w:rsidR="00022BE9">
        <w:rPr>
          <w:sz w:val="28"/>
          <w:szCs w:val="28"/>
          <w:lang w:eastAsia="ru-RU"/>
        </w:rPr>
        <w:t xml:space="preserve">цінних паперів та фондового ринку </w:t>
      </w:r>
      <w:r>
        <w:rPr>
          <w:sz w:val="28"/>
          <w:szCs w:val="28"/>
          <w:lang w:eastAsia="ru-RU"/>
        </w:rPr>
        <w:t>шляхом погодження осіб</w:t>
      </w:r>
      <w:r w:rsidR="007A23DE">
        <w:rPr>
          <w:sz w:val="28"/>
          <w:szCs w:val="28"/>
          <w:lang w:eastAsia="ru-RU"/>
        </w:rPr>
        <w:t xml:space="preserve"> </w:t>
      </w:r>
      <w:r w:rsidR="007A23DE" w:rsidRPr="008F408E">
        <w:rPr>
          <w:sz w:val="28"/>
          <w:szCs w:val="28"/>
          <w:lang w:eastAsia="ru-RU"/>
        </w:rPr>
        <w:t xml:space="preserve">(кандидатів) </w:t>
      </w:r>
      <w:r>
        <w:rPr>
          <w:sz w:val="28"/>
          <w:szCs w:val="28"/>
          <w:lang w:eastAsia="ru-RU"/>
        </w:rPr>
        <w:t xml:space="preserve">на </w:t>
      </w:r>
      <w:r w:rsidR="00022BE9">
        <w:rPr>
          <w:sz w:val="28"/>
          <w:szCs w:val="28"/>
          <w:lang w:eastAsia="ru-RU"/>
        </w:rPr>
        <w:t xml:space="preserve">такі </w:t>
      </w:r>
      <w:r>
        <w:rPr>
          <w:sz w:val="28"/>
          <w:szCs w:val="28"/>
          <w:lang w:eastAsia="ru-RU"/>
        </w:rPr>
        <w:t>посад</w:t>
      </w:r>
      <w:r w:rsidR="00022BE9">
        <w:rPr>
          <w:sz w:val="28"/>
          <w:szCs w:val="28"/>
          <w:lang w:eastAsia="ru-RU"/>
        </w:rPr>
        <w:t>и</w:t>
      </w:r>
      <w:r w:rsidR="00022BE9" w:rsidRPr="00022BE9">
        <w:rPr>
          <w:sz w:val="28"/>
          <w:szCs w:val="28"/>
          <w:lang w:eastAsia="ru-RU"/>
        </w:rPr>
        <w:t xml:space="preserve"> </w:t>
      </w:r>
      <w:r w:rsidR="00CF7184" w:rsidRPr="00D103DE">
        <w:rPr>
          <w:sz w:val="28"/>
          <w:szCs w:val="28"/>
          <w:lang w:eastAsia="ru-RU"/>
        </w:rPr>
        <w:t>(виконання  функцій)</w:t>
      </w:r>
      <w:r w:rsidR="00CF7184">
        <w:rPr>
          <w:sz w:val="28"/>
          <w:szCs w:val="28"/>
          <w:lang w:eastAsia="ru-RU"/>
        </w:rPr>
        <w:t xml:space="preserve"> </w:t>
      </w:r>
      <w:r w:rsidR="00491CF5">
        <w:rPr>
          <w:sz w:val="28"/>
          <w:szCs w:val="28"/>
          <w:lang w:eastAsia="ru-RU"/>
        </w:rPr>
        <w:t>у</w:t>
      </w:r>
      <w:r w:rsidR="00491CF5" w:rsidRPr="00585E16">
        <w:rPr>
          <w:sz w:val="28"/>
          <w:szCs w:val="28"/>
          <w:lang w:eastAsia="ru-RU"/>
        </w:rPr>
        <w:t xml:space="preserve"> професійних учасник</w:t>
      </w:r>
      <w:r w:rsidR="00491CF5">
        <w:rPr>
          <w:sz w:val="28"/>
          <w:szCs w:val="28"/>
          <w:lang w:eastAsia="ru-RU"/>
        </w:rPr>
        <w:t>ах ринків капіталу та організованих товарних ринків</w:t>
      </w:r>
      <w:r w:rsidR="00491CF5" w:rsidRPr="00DF1ED7">
        <w:rPr>
          <w:sz w:val="28"/>
          <w:szCs w:val="28"/>
          <w:lang w:eastAsia="ru-RU"/>
        </w:rPr>
        <w:t xml:space="preserve"> </w:t>
      </w:r>
      <w:r w:rsidR="00DF1ED7" w:rsidRPr="00DF1ED7">
        <w:rPr>
          <w:sz w:val="28"/>
          <w:szCs w:val="28"/>
          <w:lang w:eastAsia="ru-RU"/>
        </w:rPr>
        <w:t>(</w:t>
      </w:r>
      <w:r w:rsidR="00DF1ED7">
        <w:rPr>
          <w:sz w:val="28"/>
          <w:szCs w:val="28"/>
          <w:lang w:eastAsia="ru-RU"/>
        </w:rPr>
        <w:t>крім банків)</w:t>
      </w:r>
      <w:r>
        <w:rPr>
          <w:sz w:val="28"/>
          <w:szCs w:val="28"/>
          <w:lang w:eastAsia="ru-RU"/>
        </w:rPr>
        <w:t>:</w:t>
      </w:r>
    </w:p>
    <w:p w14:paraId="331655C2" w14:textId="2372EAAC" w:rsidR="00C44881" w:rsidRPr="00C44881" w:rsidRDefault="00C44881" w:rsidP="00993E8F">
      <w:pPr>
        <w:pStyle w:val="ae"/>
        <w:ind w:left="0" w:firstLine="851"/>
        <w:jc w:val="both"/>
        <w:rPr>
          <w:sz w:val="28"/>
          <w:szCs w:val="28"/>
          <w:lang w:eastAsia="ru-RU"/>
        </w:rPr>
      </w:pPr>
      <w:r w:rsidRPr="00C44881">
        <w:rPr>
          <w:sz w:val="28"/>
          <w:szCs w:val="28"/>
          <w:lang w:eastAsia="ru-RU"/>
        </w:rPr>
        <w:t>голови та членів наглядової ради або ін</w:t>
      </w:r>
      <w:r w:rsidR="00EA044E">
        <w:rPr>
          <w:sz w:val="28"/>
          <w:szCs w:val="28"/>
          <w:lang w:eastAsia="ru-RU"/>
        </w:rPr>
        <w:t>шого органу, відповідального за</w:t>
      </w:r>
      <w:r w:rsidR="00993E8F">
        <w:rPr>
          <w:sz w:val="28"/>
          <w:szCs w:val="28"/>
          <w:lang w:eastAsia="ru-RU"/>
        </w:rPr>
        <w:t xml:space="preserve"> </w:t>
      </w:r>
      <w:r w:rsidRPr="00C44881">
        <w:rPr>
          <w:sz w:val="28"/>
          <w:szCs w:val="28"/>
          <w:lang w:eastAsia="ru-RU"/>
        </w:rPr>
        <w:t>здійснення нагляду;</w:t>
      </w:r>
    </w:p>
    <w:p w14:paraId="7AE4BC27" w14:textId="77777777" w:rsidR="00C44881" w:rsidRPr="00C44881" w:rsidRDefault="00C44881" w:rsidP="00993E8F">
      <w:pPr>
        <w:pStyle w:val="ae"/>
        <w:ind w:left="0" w:firstLine="851"/>
        <w:jc w:val="both"/>
        <w:rPr>
          <w:sz w:val="28"/>
          <w:szCs w:val="28"/>
          <w:lang w:eastAsia="ru-RU"/>
        </w:rPr>
      </w:pPr>
      <w:r w:rsidRPr="00C44881">
        <w:rPr>
          <w:sz w:val="28"/>
          <w:szCs w:val="28"/>
          <w:lang w:eastAsia="ru-RU"/>
        </w:rPr>
        <w:t>голови та членів колегіального виконавчого органу;</w:t>
      </w:r>
    </w:p>
    <w:p w14:paraId="34132BB7" w14:textId="77777777" w:rsidR="00C44881" w:rsidRPr="00C44881" w:rsidRDefault="00DF1ED7" w:rsidP="00993E8F">
      <w:pPr>
        <w:pStyle w:val="ae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осо</w:t>
      </w:r>
      <w:r w:rsidR="00C44881" w:rsidRPr="00C44881">
        <w:rPr>
          <w:sz w:val="28"/>
          <w:szCs w:val="28"/>
          <w:lang w:eastAsia="ru-RU"/>
        </w:rPr>
        <w:t>б</w:t>
      </w:r>
      <w:r>
        <w:rPr>
          <w:sz w:val="28"/>
          <w:szCs w:val="28"/>
          <w:lang w:eastAsia="ru-RU"/>
        </w:rPr>
        <w:t>и, яка</w:t>
      </w:r>
      <w:r w:rsidR="00C44881" w:rsidRPr="00C44881">
        <w:rPr>
          <w:sz w:val="28"/>
          <w:szCs w:val="28"/>
          <w:lang w:eastAsia="ru-RU"/>
        </w:rPr>
        <w:t xml:space="preserve"> здійсню</w:t>
      </w:r>
      <w:r>
        <w:rPr>
          <w:sz w:val="28"/>
          <w:szCs w:val="28"/>
          <w:lang w:eastAsia="ru-RU"/>
        </w:rPr>
        <w:t xml:space="preserve">є </w:t>
      </w:r>
      <w:r w:rsidR="00C44881" w:rsidRPr="00C44881">
        <w:rPr>
          <w:sz w:val="28"/>
          <w:szCs w:val="28"/>
          <w:lang w:eastAsia="ru-RU"/>
        </w:rPr>
        <w:t>повноваження одноос</w:t>
      </w:r>
      <w:r>
        <w:rPr>
          <w:sz w:val="28"/>
          <w:szCs w:val="28"/>
          <w:lang w:eastAsia="ru-RU"/>
        </w:rPr>
        <w:t>ібного виконавчого органу, та її</w:t>
      </w:r>
      <w:r w:rsidR="00C44881" w:rsidRPr="00C44881">
        <w:rPr>
          <w:sz w:val="28"/>
          <w:szCs w:val="28"/>
          <w:lang w:eastAsia="ru-RU"/>
        </w:rPr>
        <w:t xml:space="preserve"> заступників;</w:t>
      </w:r>
    </w:p>
    <w:p w14:paraId="5E80D595" w14:textId="162A09C3" w:rsidR="00C44881" w:rsidRDefault="00C44881" w:rsidP="00993E8F">
      <w:pPr>
        <w:pStyle w:val="ae"/>
        <w:ind w:left="0" w:firstLine="851"/>
        <w:jc w:val="both"/>
        <w:rPr>
          <w:sz w:val="28"/>
          <w:szCs w:val="28"/>
          <w:lang w:eastAsia="ru-RU"/>
        </w:rPr>
      </w:pPr>
      <w:r w:rsidRPr="00C44881">
        <w:rPr>
          <w:sz w:val="28"/>
          <w:szCs w:val="28"/>
          <w:lang w:eastAsia="ru-RU"/>
        </w:rPr>
        <w:t>посадов</w:t>
      </w:r>
      <w:r w:rsidR="00DF1ED7">
        <w:rPr>
          <w:sz w:val="28"/>
          <w:szCs w:val="28"/>
          <w:lang w:eastAsia="ru-RU"/>
        </w:rPr>
        <w:t>ої осо</w:t>
      </w:r>
      <w:r w:rsidRPr="00C44881">
        <w:rPr>
          <w:sz w:val="28"/>
          <w:szCs w:val="28"/>
          <w:lang w:eastAsia="ru-RU"/>
        </w:rPr>
        <w:t>б</w:t>
      </w:r>
      <w:r w:rsidR="00DF1ED7">
        <w:rPr>
          <w:sz w:val="28"/>
          <w:szCs w:val="28"/>
          <w:lang w:eastAsia="ru-RU"/>
        </w:rPr>
        <w:t>и</w:t>
      </w:r>
      <w:r w:rsidRPr="00C44881">
        <w:rPr>
          <w:sz w:val="28"/>
          <w:szCs w:val="28"/>
          <w:lang w:eastAsia="ru-RU"/>
        </w:rPr>
        <w:t xml:space="preserve"> системи внутрішнього контролю;</w:t>
      </w:r>
    </w:p>
    <w:p w14:paraId="5CB6576B" w14:textId="77777777" w:rsidR="00926964" w:rsidRPr="00926964" w:rsidRDefault="00926964" w:rsidP="00926964">
      <w:pPr>
        <w:pStyle w:val="ae"/>
        <w:ind w:left="0" w:firstLine="851"/>
        <w:jc w:val="both"/>
        <w:rPr>
          <w:sz w:val="28"/>
          <w:szCs w:val="28"/>
          <w:lang w:eastAsia="ru-RU"/>
        </w:rPr>
      </w:pPr>
      <w:r w:rsidRPr="00926964">
        <w:rPr>
          <w:color w:val="333333"/>
          <w:sz w:val="28"/>
          <w:szCs w:val="28"/>
          <w:shd w:val="clear" w:color="auto" w:fill="FFFFFF"/>
        </w:rPr>
        <w:lastRenderedPageBreak/>
        <w:t>працівник, відповідальний за проведення фінансового моніторингу</w:t>
      </w:r>
      <w:r w:rsidRPr="00926964">
        <w:rPr>
          <w:sz w:val="28"/>
          <w:szCs w:val="28"/>
          <w:lang w:eastAsia="ru-RU"/>
        </w:rPr>
        <w:t>;</w:t>
      </w:r>
    </w:p>
    <w:p w14:paraId="0F8EA79F" w14:textId="565119B2" w:rsidR="0001046A" w:rsidRPr="00CF7184" w:rsidRDefault="0001046A" w:rsidP="00D62D87">
      <w:pPr>
        <w:pStyle w:val="ae"/>
        <w:ind w:left="0" w:firstLine="851"/>
        <w:contextualSpacing w:val="0"/>
        <w:jc w:val="both"/>
        <w:rPr>
          <w:i/>
          <w:iCs/>
          <w:sz w:val="28"/>
          <w:szCs w:val="28"/>
          <w:lang w:eastAsia="ru-RU"/>
        </w:rPr>
      </w:pPr>
      <w:r w:rsidRPr="00D103DE">
        <w:rPr>
          <w:sz w:val="28"/>
          <w:szCs w:val="28"/>
          <w:lang w:eastAsia="ru-RU"/>
        </w:rPr>
        <w:t>головного бухгалтера (особи, на яку покладено ведення бухгалтерського обліку</w:t>
      </w:r>
      <w:r w:rsidR="00CF7184" w:rsidRPr="00D103DE">
        <w:rPr>
          <w:sz w:val="28"/>
          <w:szCs w:val="28"/>
          <w:lang w:eastAsia="ru-RU"/>
        </w:rPr>
        <w:t>)</w:t>
      </w:r>
      <w:r w:rsidR="00993E8F" w:rsidRPr="00D103DE">
        <w:rPr>
          <w:sz w:val="28"/>
          <w:szCs w:val="28"/>
          <w:lang w:eastAsia="ru-RU"/>
        </w:rPr>
        <w:t>,</w:t>
      </w:r>
      <w:r w:rsidR="00827A39" w:rsidRPr="00D103DE">
        <w:rPr>
          <w:sz w:val="28"/>
          <w:szCs w:val="28"/>
          <w:lang w:eastAsia="ru-RU"/>
        </w:rPr>
        <w:t xml:space="preserve">  </w:t>
      </w:r>
      <w:r w:rsidRPr="00D103DE">
        <w:rPr>
          <w:sz w:val="28"/>
          <w:szCs w:val="28"/>
          <w:lang w:eastAsia="ru-RU"/>
        </w:rPr>
        <w:t xml:space="preserve">у разі покладання ведення бухгалтерського обліку ліцензіата на юридичну особу, з якою професійним учасником </w:t>
      </w:r>
      <w:r w:rsidR="00D62D87" w:rsidRPr="00D103DE">
        <w:rPr>
          <w:sz w:val="28"/>
          <w:szCs w:val="28"/>
          <w:lang w:eastAsia="ru-RU"/>
        </w:rPr>
        <w:t xml:space="preserve">ринків капіталу та організованих товарних ринків </w:t>
      </w:r>
      <w:r w:rsidRPr="00D103DE">
        <w:rPr>
          <w:sz w:val="28"/>
          <w:szCs w:val="28"/>
          <w:lang w:eastAsia="ru-RU"/>
        </w:rPr>
        <w:t>укладений договір про здійснення бухгалтерського обліку, фізичної особи, як</w:t>
      </w:r>
      <w:r w:rsidR="00993E8F" w:rsidRPr="00D103DE">
        <w:rPr>
          <w:sz w:val="28"/>
          <w:szCs w:val="28"/>
          <w:lang w:eastAsia="ru-RU"/>
        </w:rPr>
        <w:t>а</w:t>
      </w:r>
      <w:r w:rsidRPr="00D103DE">
        <w:rPr>
          <w:sz w:val="28"/>
          <w:szCs w:val="28"/>
          <w:lang w:eastAsia="ru-RU"/>
        </w:rPr>
        <w:t xml:space="preserve"> безпосередньо здійснює ведення бухгалтерського обліку професійного учасника</w:t>
      </w:r>
      <w:r w:rsidR="00993E8F" w:rsidRPr="00D103DE">
        <w:rPr>
          <w:sz w:val="28"/>
          <w:szCs w:val="28"/>
          <w:lang w:eastAsia="ru-RU"/>
        </w:rPr>
        <w:t xml:space="preserve"> ринків капіталу та організованих товарних ринків</w:t>
      </w:r>
      <w:r w:rsidR="00D62D87" w:rsidRPr="00D103DE">
        <w:rPr>
          <w:sz w:val="28"/>
          <w:szCs w:val="28"/>
          <w:lang w:eastAsia="ru-RU"/>
        </w:rPr>
        <w:t>.</w:t>
      </w:r>
    </w:p>
    <w:p w14:paraId="6EC14737" w14:textId="77777777" w:rsidR="00822C9C" w:rsidRDefault="00822C9C" w:rsidP="00822C9C">
      <w:pPr>
        <w:pStyle w:val="ae"/>
        <w:ind w:left="0" w:firstLine="851"/>
        <w:jc w:val="both"/>
        <w:rPr>
          <w:sz w:val="28"/>
          <w:szCs w:val="28"/>
          <w:lang w:eastAsia="ru-RU"/>
        </w:rPr>
      </w:pPr>
      <w:r w:rsidRPr="009B4CEA">
        <w:rPr>
          <w:sz w:val="28"/>
          <w:szCs w:val="28"/>
          <w:lang w:eastAsia="ru-RU"/>
        </w:rPr>
        <w:t>При цьому, такі особи не можуть бути громадя</w:t>
      </w:r>
      <w:r>
        <w:rPr>
          <w:sz w:val="28"/>
          <w:szCs w:val="28"/>
          <w:lang w:eastAsia="ru-RU"/>
        </w:rPr>
        <w:t xml:space="preserve">нами Російської Федерації або </w:t>
      </w:r>
      <w:r w:rsidRPr="009B4CEA">
        <w:rPr>
          <w:sz w:val="28"/>
          <w:szCs w:val="28"/>
          <w:lang w:eastAsia="ru-RU"/>
        </w:rPr>
        <w:t xml:space="preserve">Республіки Білорусь, крім випадків, якщо вони проживають на території </w:t>
      </w:r>
      <w:proofErr w:type="spellStart"/>
      <w:r w:rsidRPr="009B4CEA">
        <w:rPr>
          <w:sz w:val="28"/>
          <w:szCs w:val="28"/>
          <w:lang w:eastAsia="ru-RU"/>
        </w:rPr>
        <w:t>України</w:t>
      </w:r>
      <w:proofErr w:type="spellEnd"/>
      <w:r w:rsidRPr="009B4CEA">
        <w:rPr>
          <w:sz w:val="28"/>
          <w:szCs w:val="28"/>
          <w:lang w:eastAsia="ru-RU"/>
        </w:rPr>
        <w:t xml:space="preserve"> на</w:t>
      </w:r>
      <w:r w:rsidR="00AA2EC3">
        <w:rPr>
          <w:sz w:val="28"/>
          <w:szCs w:val="28"/>
          <w:lang w:eastAsia="ru-RU"/>
        </w:rPr>
        <w:t> </w:t>
      </w:r>
      <w:r w:rsidRPr="009B4CEA">
        <w:rPr>
          <w:sz w:val="28"/>
          <w:szCs w:val="28"/>
          <w:lang w:eastAsia="ru-RU"/>
        </w:rPr>
        <w:t>законних підставах.</w:t>
      </w:r>
    </w:p>
    <w:p w14:paraId="07D5FBA0" w14:textId="77777777" w:rsidR="00394479" w:rsidRDefault="00394479" w:rsidP="00822C9C">
      <w:pPr>
        <w:pStyle w:val="ae"/>
        <w:ind w:left="0" w:firstLine="851"/>
        <w:jc w:val="both"/>
        <w:rPr>
          <w:sz w:val="28"/>
          <w:szCs w:val="28"/>
          <w:lang w:eastAsia="ru-RU"/>
        </w:rPr>
      </w:pPr>
    </w:p>
    <w:p w14:paraId="3722D94E" w14:textId="77777777" w:rsidR="00394479" w:rsidRPr="00810C79" w:rsidRDefault="00394479" w:rsidP="00394479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 w:rsidRPr="00810C79">
        <w:rPr>
          <w:sz w:val="28"/>
          <w:szCs w:val="28"/>
          <w:lang w:eastAsia="ru-RU"/>
        </w:rPr>
        <w:t>Встановити, що тимчасово на період дії воєнного стану норми Порядку погодження кандидатур керівників фондових бірж  і вимог до таких керівників під час їх перебування на посаді, затвердженого рішенням Національної комісії з цінних паперів та фондового ринку від 22 січня 2013 року № 64, зареєстрованого в Міністерстві юстиції України 14 лютого 2013 року, не застосовуються.</w:t>
      </w:r>
    </w:p>
    <w:p w14:paraId="4EF7574F" w14:textId="77777777" w:rsidR="00822C9C" w:rsidRPr="00C44881" w:rsidRDefault="00822C9C" w:rsidP="00C44881">
      <w:pPr>
        <w:pStyle w:val="ae"/>
        <w:ind w:left="851"/>
        <w:jc w:val="both"/>
        <w:rPr>
          <w:sz w:val="28"/>
          <w:szCs w:val="28"/>
          <w:lang w:eastAsia="ru-RU"/>
        </w:rPr>
      </w:pPr>
    </w:p>
    <w:p w14:paraId="01DD409A" w14:textId="77777777" w:rsidR="00585E16" w:rsidRDefault="008F408E" w:rsidP="00585E16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585E16" w:rsidRPr="00585E16">
        <w:rPr>
          <w:sz w:val="28"/>
          <w:szCs w:val="28"/>
          <w:lang w:eastAsia="ru-RU"/>
        </w:rPr>
        <w:t>атвердити</w:t>
      </w:r>
      <w:bookmarkStart w:id="0" w:name="n2"/>
      <w:bookmarkStart w:id="1" w:name="n3"/>
      <w:bookmarkStart w:id="2" w:name="n27"/>
      <w:bookmarkEnd w:id="0"/>
      <w:bookmarkEnd w:id="1"/>
      <w:bookmarkEnd w:id="2"/>
      <w:r w:rsidR="00585E16">
        <w:rPr>
          <w:sz w:val="28"/>
          <w:szCs w:val="28"/>
          <w:lang w:eastAsia="ru-RU"/>
        </w:rPr>
        <w:t xml:space="preserve"> </w:t>
      </w:r>
      <w:r w:rsidR="00585E16" w:rsidRPr="00585E16">
        <w:rPr>
          <w:sz w:val="28"/>
          <w:szCs w:val="28"/>
          <w:lang w:eastAsia="ru-RU"/>
        </w:rPr>
        <w:t>Порядок</w:t>
      </w:r>
      <w:bookmarkStart w:id="3" w:name="n28"/>
      <w:bookmarkEnd w:id="3"/>
      <w:r w:rsidR="005B71CB">
        <w:rPr>
          <w:sz w:val="28"/>
          <w:szCs w:val="28"/>
          <w:lang w:eastAsia="ru-RU"/>
        </w:rPr>
        <w:t xml:space="preserve"> погодження </w:t>
      </w:r>
      <w:r w:rsidR="000957E2">
        <w:rPr>
          <w:sz w:val="28"/>
          <w:szCs w:val="28"/>
          <w:lang w:eastAsia="ru-RU"/>
        </w:rPr>
        <w:t xml:space="preserve">осіб </w:t>
      </w:r>
      <w:r w:rsidR="005B71CB">
        <w:rPr>
          <w:sz w:val="28"/>
          <w:szCs w:val="28"/>
          <w:lang w:eastAsia="ru-RU"/>
        </w:rPr>
        <w:t>на посади</w:t>
      </w:r>
      <w:r w:rsidR="00585E16" w:rsidRPr="00585E16">
        <w:rPr>
          <w:sz w:val="28"/>
          <w:szCs w:val="28"/>
          <w:lang w:eastAsia="ru-RU"/>
        </w:rPr>
        <w:t xml:space="preserve"> </w:t>
      </w:r>
      <w:r w:rsidR="000957E2">
        <w:rPr>
          <w:sz w:val="28"/>
          <w:szCs w:val="28"/>
          <w:lang w:eastAsia="ru-RU"/>
        </w:rPr>
        <w:t>у</w:t>
      </w:r>
      <w:r w:rsidR="00585E16" w:rsidRPr="00585E16">
        <w:rPr>
          <w:sz w:val="28"/>
          <w:szCs w:val="28"/>
          <w:lang w:eastAsia="ru-RU"/>
        </w:rPr>
        <w:t xml:space="preserve"> професійних учасник</w:t>
      </w:r>
      <w:r w:rsidR="000957E2">
        <w:rPr>
          <w:sz w:val="28"/>
          <w:szCs w:val="28"/>
          <w:lang w:eastAsia="ru-RU"/>
        </w:rPr>
        <w:t>ах</w:t>
      </w:r>
      <w:r w:rsidR="00585E16">
        <w:rPr>
          <w:sz w:val="28"/>
          <w:szCs w:val="28"/>
          <w:lang w:eastAsia="ru-RU"/>
        </w:rPr>
        <w:t xml:space="preserve"> ринків капіталу</w:t>
      </w:r>
      <w:r w:rsidR="000957E2">
        <w:rPr>
          <w:sz w:val="28"/>
          <w:szCs w:val="28"/>
          <w:lang w:eastAsia="ru-RU"/>
        </w:rPr>
        <w:t xml:space="preserve"> та організованих товарних ринків</w:t>
      </w:r>
      <w:r w:rsidR="005B71CB">
        <w:rPr>
          <w:sz w:val="28"/>
          <w:szCs w:val="28"/>
          <w:lang w:eastAsia="ru-RU"/>
        </w:rPr>
        <w:t xml:space="preserve"> </w:t>
      </w:r>
      <w:r w:rsidR="00F94185" w:rsidRPr="000957E2">
        <w:rPr>
          <w:sz w:val="28"/>
          <w:szCs w:val="28"/>
          <w:lang w:eastAsia="ru-RU"/>
        </w:rPr>
        <w:t>у період дії воєнного стану</w:t>
      </w:r>
      <w:r w:rsidR="00F94185" w:rsidRPr="00F94185">
        <w:rPr>
          <w:sz w:val="28"/>
          <w:szCs w:val="28"/>
          <w:lang w:eastAsia="ru-RU"/>
        </w:rPr>
        <w:t xml:space="preserve"> </w:t>
      </w:r>
      <w:r w:rsidR="00585E16" w:rsidRPr="00585E16">
        <w:rPr>
          <w:sz w:val="28"/>
          <w:szCs w:val="28"/>
          <w:lang w:eastAsia="ru-RU"/>
        </w:rPr>
        <w:t xml:space="preserve">(далі </w:t>
      </w:r>
      <w:r w:rsidR="00585E16" w:rsidRPr="003A326D">
        <w:rPr>
          <w:sz w:val="28"/>
          <w:szCs w:val="28"/>
          <w:lang w:eastAsia="ru-RU"/>
        </w:rPr>
        <w:t>–</w:t>
      </w:r>
      <w:r w:rsidR="00585E16" w:rsidRPr="00585E16">
        <w:rPr>
          <w:sz w:val="28"/>
          <w:szCs w:val="28"/>
          <w:lang w:eastAsia="ru-RU"/>
        </w:rPr>
        <w:t xml:space="preserve"> </w:t>
      </w:r>
      <w:r w:rsidR="00585E16">
        <w:rPr>
          <w:sz w:val="28"/>
          <w:szCs w:val="28"/>
          <w:lang w:eastAsia="ru-RU"/>
        </w:rPr>
        <w:t>Порядок</w:t>
      </w:r>
      <w:r w:rsidR="00585E16" w:rsidRPr="00585E16">
        <w:rPr>
          <w:sz w:val="28"/>
          <w:szCs w:val="28"/>
          <w:lang w:eastAsia="ru-RU"/>
        </w:rPr>
        <w:t>), що додається.</w:t>
      </w:r>
    </w:p>
    <w:p w14:paraId="200411B0" w14:textId="77777777" w:rsidR="008F408E" w:rsidRPr="00585E16" w:rsidRDefault="008F408E" w:rsidP="008F408E">
      <w:pPr>
        <w:pStyle w:val="ae"/>
        <w:ind w:left="851"/>
        <w:jc w:val="both"/>
        <w:rPr>
          <w:sz w:val="28"/>
          <w:szCs w:val="28"/>
          <w:lang w:eastAsia="ru-RU"/>
        </w:rPr>
      </w:pPr>
    </w:p>
    <w:p w14:paraId="57275A31" w14:textId="77777777" w:rsidR="002575A1" w:rsidRDefault="002575A1" w:rsidP="002575A1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</w:t>
      </w:r>
      <w:r w:rsidRPr="002575A1">
        <w:rPr>
          <w:sz w:val="28"/>
          <w:szCs w:val="28"/>
          <w:lang w:eastAsia="ru-RU"/>
        </w:rPr>
        <w:t>ерівник професійного учасника ринків капіталу</w:t>
      </w:r>
      <w:r w:rsidR="007A23DE" w:rsidRPr="007A23DE">
        <w:rPr>
          <w:sz w:val="28"/>
          <w:szCs w:val="28"/>
          <w:lang w:eastAsia="ru-RU"/>
        </w:rPr>
        <w:t xml:space="preserve"> </w:t>
      </w:r>
      <w:r w:rsidR="007A23DE">
        <w:rPr>
          <w:sz w:val="28"/>
          <w:szCs w:val="28"/>
          <w:lang w:eastAsia="ru-RU"/>
        </w:rPr>
        <w:t>та організованих товарних ринків</w:t>
      </w:r>
      <w:r w:rsidR="000957E2">
        <w:rPr>
          <w:sz w:val="28"/>
          <w:szCs w:val="28"/>
          <w:lang w:eastAsia="ru-RU"/>
        </w:rPr>
        <w:t xml:space="preserve"> </w:t>
      </w:r>
      <w:r w:rsidR="007A23DE" w:rsidRPr="0023504F">
        <w:rPr>
          <w:sz w:val="28"/>
          <w:szCs w:val="28"/>
          <w:lang w:eastAsia="ru-RU"/>
        </w:rPr>
        <w:t>(крім банків)</w:t>
      </w:r>
      <w:r w:rsidR="007A23DE">
        <w:rPr>
          <w:sz w:val="28"/>
          <w:szCs w:val="28"/>
          <w:lang w:eastAsia="ru-RU"/>
        </w:rPr>
        <w:t xml:space="preserve"> </w:t>
      </w:r>
      <w:r w:rsidR="000957E2">
        <w:rPr>
          <w:sz w:val="28"/>
          <w:szCs w:val="28"/>
          <w:lang w:eastAsia="ru-RU"/>
        </w:rPr>
        <w:t>повинен забезпечити</w:t>
      </w:r>
      <w:r w:rsidR="00483CD5">
        <w:rPr>
          <w:sz w:val="28"/>
          <w:szCs w:val="28"/>
          <w:lang w:eastAsia="ru-RU"/>
        </w:rPr>
        <w:t xml:space="preserve"> наявність належної кваліфікації, ділової репутації та ві</w:t>
      </w:r>
      <w:r w:rsidR="0059793E">
        <w:rPr>
          <w:sz w:val="28"/>
          <w:szCs w:val="28"/>
          <w:lang w:eastAsia="ru-RU"/>
        </w:rPr>
        <w:t>дсутність конфлікту інтересів у </w:t>
      </w:r>
      <w:r w:rsidR="008B17F7">
        <w:rPr>
          <w:sz w:val="28"/>
          <w:szCs w:val="28"/>
          <w:lang w:eastAsia="ru-RU"/>
        </w:rPr>
        <w:t>працівник</w:t>
      </w:r>
      <w:r w:rsidR="00483CD5">
        <w:rPr>
          <w:sz w:val="28"/>
          <w:szCs w:val="28"/>
          <w:lang w:eastAsia="ru-RU"/>
        </w:rPr>
        <w:t>ів</w:t>
      </w:r>
      <w:r w:rsidR="008B17F7">
        <w:rPr>
          <w:sz w:val="28"/>
          <w:szCs w:val="28"/>
          <w:lang w:eastAsia="ru-RU"/>
        </w:rPr>
        <w:t>, які вчи</w:t>
      </w:r>
      <w:r w:rsidR="008B17F7" w:rsidRPr="003A326D">
        <w:rPr>
          <w:sz w:val="28"/>
          <w:szCs w:val="28"/>
          <w:lang w:eastAsia="ru-RU"/>
        </w:rPr>
        <w:t>н</w:t>
      </w:r>
      <w:r w:rsidR="008B17F7">
        <w:rPr>
          <w:sz w:val="28"/>
          <w:szCs w:val="28"/>
          <w:lang w:eastAsia="ru-RU"/>
        </w:rPr>
        <w:t>яють</w:t>
      </w:r>
      <w:r w:rsidR="008B17F7" w:rsidRPr="003A326D">
        <w:rPr>
          <w:sz w:val="28"/>
          <w:szCs w:val="28"/>
          <w:lang w:eastAsia="ru-RU"/>
        </w:rPr>
        <w:t xml:space="preserve"> дії, пов’язан</w:t>
      </w:r>
      <w:r w:rsidR="000957E2">
        <w:rPr>
          <w:sz w:val="28"/>
          <w:szCs w:val="28"/>
          <w:lang w:eastAsia="ru-RU"/>
        </w:rPr>
        <w:t>і</w:t>
      </w:r>
      <w:r w:rsidR="008B61C2">
        <w:rPr>
          <w:sz w:val="28"/>
          <w:szCs w:val="28"/>
          <w:lang w:eastAsia="ru-RU"/>
        </w:rPr>
        <w:t xml:space="preserve"> з </w:t>
      </w:r>
      <w:r w:rsidR="008B17F7" w:rsidRPr="003A326D">
        <w:rPr>
          <w:sz w:val="28"/>
          <w:szCs w:val="28"/>
          <w:lang w:eastAsia="ru-RU"/>
        </w:rPr>
        <w:t>безпосереднім провадженням професійної діяльності на ринках капіталу</w:t>
      </w:r>
      <w:r w:rsidR="008B17F7">
        <w:rPr>
          <w:sz w:val="28"/>
          <w:szCs w:val="28"/>
          <w:lang w:eastAsia="ru-RU"/>
        </w:rPr>
        <w:t xml:space="preserve"> </w:t>
      </w:r>
      <w:r w:rsidR="008B61C2">
        <w:rPr>
          <w:sz w:val="28"/>
          <w:szCs w:val="28"/>
          <w:lang w:eastAsia="ru-RU"/>
        </w:rPr>
        <w:t>та </w:t>
      </w:r>
      <w:r w:rsidR="007A23DE">
        <w:rPr>
          <w:sz w:val="28"/>
          <w:szCs w:val="28"/>
          <w:lang w:eastAsia="ru-RU"/>
        </w:rPr>
        <w:t xml:space="preserve">організованих товарних ринках </w:t>
      </w:r>
      <w:r w:rsidR="008B17F7" w:rsidRPr="003A326D">
        <w:rPr>
          <w:sz w:val="28"/>
          <w:szCs w:val="28"/>
          <w:lang w:eastAsia="ru-RU"/>
        </w:rPr>
        <w:t>(крім осіб, які займають або мають намір займати посади</w:t>
      </w:r>
      <w:r w:rsidR="00024A4D">
        <w:rPr>
          <w:sz w:val="28"/>
          <w:szCs w:val="28"/>
          <w:lang w:eastAsia="ru-RU"/>
        </w:rPr>
        <w:t>,</w:t>
      </w:r>
      <w:r w:rsidR="008B17F7" w:rsidRPr="003A326D">
        <w:rPr>
          <w:sz w:val="28"/>
          <w:szCs w:val="28"/>
          <w:lang w:eastAsia="ru-RU"/>
        </w:rPr>
        <w:t xml:space="preserve"> зазначені у пункті </w:t>
      </w:r>
      <w:r w:rsidR="00466491">
        <w:rPr>
          <w:sz w:val="28"/>
          <w:szCs w:val="28"/>
          <w:lang w:eastAsia="ru-RU"/>
        </w:rPr>
        <w:t>1</w:t>
      </w:r>
      <w:r w:rsidR="008B17F7">
        <w:rPr>
          <w:sz w:val="28"/>
          <w:szCs w:val="28"/>
          <w:lang w:eastAsia="ru-RU"/>
        </w:rPr>
        <w:t xml:space="preserve"> цього рішення</w:t>
      </w:r>
      <w:r w:rsidR="008B17F7" w:rsidRPr="003A326D">
        <w:rPr>
          <w:sz w:val="28"/>
          <w:szCs w:val="28"/>
          <w:lang w:eastAsia="ru-RU"/>
        </w:rPr>
        <w:t>)</w:t>
      </w:r>
      <w:r w:rsidR="00483CD5">
        <w:rPr>
          <w:sz w:val="28"/>
          <w:szCs w:val="28"/>
          <w:lang w:eastAsia="ru-RU"/>
        </w:rPr>
        <w:t>.</w:t>
      </w:r>
      <w:r w:rsidR="008B17F7">
        <w:rPr>
          <w:sz w:val="28"/>
          <w:szCs w:val="28"/>
          <w:lang w:eastAsia="ru-RU"/>
        </w:rPr>
        <w:t xml:space="preserve"> </w:t>
      </w:r>
    </w:p>
    <w:p w14:paraId="1BBBDEB2" w14:textId="77777777" w:rsidR="008B17F7" w:rsidRDefault="008B17F7" w:rsidP="00BD2F07">
      <w:pPr>
        <w:pStyle w:val="ae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Підтвердженням </w:t>
      </w:r>
      <w:r w:rsidR="00BD2F07">
        <w:rPr>
          <w:sz w:val="28"/>
          <w:szCs w:val="28"/>
          <w:lang w:eastAsia="ru-RU"/>
        </w:rPr>
        <w:t>належного рівня</w:t>
      </w:r>
      <w:r w:rsidR="00594A01">
        <w:rPr>
          <w:sz w:val="28"/>
          <w:szCs w:val="28"/>
          <w:lang w:eastAsia="ru-RU"/>
        </w:rPr>
        <w:t xml:space="preserve"> професійних знань, досвіду та</w:t>
      </w:r>
      <w:r>
        <w:rPr>
          <w:sz w:val="28"/>
          <w:szCs w:val="28"/>
          <w:lang w:eastAsia="ru-RU"/>
        </w:rPr>
        <w:t xml:space="preserve"> навичок</w:t>
      </w:r>
      <w:r w:rsidR="0059793E">
        <w:rPr>
          <w:sz w:val="28"/>
          <w:szCs w:val="28"/>
          <w:lang w:eastAsia="ru-RU"/>
        </w:rPr>
        <w:t xml:space="preserve"> є </w:t>
      </w:r>
      <w:r w:rsidR="00BD2F07">
        <w:rPr>
          <w:sz w:val="28"/>
          <w:szCs w:val="28"/>
          <w:lang w:eastAsia="ru-RU"/>
        </w:rPr>
        <w:t>наявність у фі</w:t>
      </w:r>
      <w:r w:rsidR="00483CD5">
        <w:rPr>
          <w:sz w:val="28"/>
          <w:szCs w:val="28"/>
          <w:lang w:eastAsia="ru-RU"/>
        </w:rPr>
        <w:t>зичної особи документа</w:t>
      </w:r>
      <w:r w:rsidR="00CE124A">
        <w:rPr>
          <w:sz w:val="28"/>
          <w:szCs w:val="28"/>
          <w:lang w:eastAsia="ru-RU"/>
        </w:rPr>
        <w:t xml:space="preserve">, </w:t>
      </w:r>
      <w:r w:rsidR="00CE124A" w:rsidRPr="00DE056A">
        <w:rPr>
          <w:sz w:val="28"/>
          <w:szCs w:val="28"/>
          <w:lang w:eastAsia="ru-RU"/>
        </w:rPr>
        <w:t>що</w:t>
      </w:r>
      <w:r w:rsidR="00483CD5" w:rsidRPr="00483CD5">
        <w:rPr>
          <w:sz w:val="28"/>
          <w:szCs w:val="28"/>
          <w:lang w:eastAsia="ru-RU"/>
        </w:rPr>
        <w:t xml:space="preserve"> підтверджує </w:t>
      </w:r>
      <w:r w:rsidR="00483CD5">
        <w:rPr>
          <w:sz w:val="28"/>
          <w:szCs w:val="28"/>
          <w:lang w:eastAsia="ru-RU"/>
        </w:rPr>
        <w:t xml:space="preserve">її </w:t>
      </w:r>
      <w:r w:rsidR="00483CD5" w:rsidRPr="00483CD5">
        <w:rPr>
          <w:sz w:val="28"/>
          <w:szCs w:val="28"/>
          <w:lang w:eastAsia="ru-RU"/>
        </w:rPr>
        <w:t xml:space="preserve">кваліфікацію на ринках </w:t>
      </w:r>
      <w:r w:rsidR="00483CD5" w:rsidRPr="0072129B">
        <w:rPr>
          <w:sz w:val="28"/>
          <w:szCs w:val="28"/>
          <w:lang w:eastAsia="ru-RU"/>
        </w:rPr>
        <w:t xml:space="preserve">капіталу </w:t>
      </w:r>
      <w:r w:rsidR="00483CD5" w:rsidRPr="0023504F">
        <w:rPr>
          <w:sz w:val="28"/>
          <w:szCs w:val="28"/>
          <w:lang w:eastAsia="ru-RU"/>
        </w:rPr>
        <w:t>та організованих товарних ринках</w:t>
      </w:r>
      <w:r w:rsidR="00483CD5">
        <w:rPr>
          <w:sz w:val="28"/>
          <w:szCs w:val="28"/>
          <w:lang w:eastAsia="ru-RU"/>
        </w:rPr>
        <w:t xml:space="preserve">, </w:t>
      </w:r>
      <w:r w:rsidR="00BD2F07">
        <w:rPr>
          <w:sz w:val="28"/>
          <w:szCs w:val="28"/>
          <w:lang w:eastAsia="ru-RU"/>
        </w:rPr>
        <w:t>виданого відповідно до вимог законодавства</w:t>
      </w:r>
      <w:r w:rsidR="000F346D" w:rsidRPr="000F346D">
        <w:rPr>
          <w:color w:val="333333"/>
          <w:lang w:eastAsia="ru-RU"/>
        </w:rPr>
        <w:t xml:space="preserve"> </w:t>
      </w:r>
      <w:r w:rsidR="000F346D" w:rsidRPr="000029D7">
        <w:rPr>
          <w:sz w:val="28"/>
          <w:szCs w:val="28"/>
          <w:lang w:eastAsia="ru-RU"/>
        </w:rPr>
        <w:t xml:space="preserve">юридичними особами, зазначеними у додатку 2 </w:t>
      </w:r>
      <w:r w:rsidR="00024A4D">
        <w:rPr>
          <w:sz w:val="28"/>
          <w:szCs w:val="28"/>
          <w:lang w:eastAsia="ru-RU"/>
        </w:rPr>
        <w:t xml:space="preserve">до </w:t>
      </w:r>
      <w:r w:rsidR="000F346D" w:rsidRPr="000029D7">
        <w:rPr>
          <w:sz w:val="28"/>
          <w:szCs w:val="28"/>
          <w:lang w:eastAsia="ru-RU"/>
        </w:rPr>
        <w:t>Порядку</w:t>
      </w:r>
      <w:r w:rsidR="00BD2F07" w:rsidRPr="000029D7">
        <w:rPr>
          <w:sz w:val="28"/>
          <w:szCs w:val="28"/>
          <w:lang w:eastAsia="ru-RU"/>
        </w:rPr>
        <w:t>.</w:t>
      </w:r>
    </w:p>
    <w:p w14:paraId="115B24CA" w14:textId="4A292F20" w:rsidR="00E90E71" w:rsidRPr="00E90E71" w:rsidRDefault="00E90E71" w:rsidP="00BD2F07">
      <w:pPr>
        <w:pStyle w:val="ae"/>
        <w:ind w:left="0" w:firstLine="851"/>
        <w:jc w:val="both"/>
        <w:rPr>
          <w:sz w:val="28"/>
          <w:szCs w:val="28"/>
          <w:lang w:eastAsia="ru-RU"/>
        </w:rPr>
      </w:pPr>
      <w:r w:rsidRPr="00D103DE">
        <w:rPr>
          <w:sz w:val="28"/>
          <w:szCs w:val="28"/>
          <w:lang w:eastAsia="ru-RU"/>
        </w:rPr>
        <w:t>Встановити, що тимчасово на період дії воєнного стану норми ліцензійних умов провадження професійної діяльності на ринках капіталу та організованих товарних ринк</w:t>
      </w:r>
      <w:r w:rsidR="00674930" w:rsidRPr="00D103DE">
        <w:rPr>
          <w:sz w:val="28"/>
          <w:szCs w:val="28"/>
          <w:lang w:eastAsia="ru-RU"/>
        </w:rPr>
        <w:t>ах</w:t>
      </w:r>
      <w:r w:rsidRPr="00D103DE">
        <w:rPr>
          <w:sz w:val="28"/>
          <w:szCs w:val="28"/>
          <w:lang w:eastAsia="ru-RU"/>
        </w:rPr>
        <w:t xml:space="preserve"> </w:t>
      </w:r>
      <w:r w:rsidR="00674930" w:rsidRPr="00D103DE">
        <w:rPr>
          <w:sz w:val="28"/>
          <w:szCs w:val="28"/>
          <w:lang w:eastAsia="ru-RU"/>
        </w:rPr>
        <w:t>її окремими видами</w:t>
      </w:r>
      <w:r w:rsidR="00674930" w:rsidRPr="00D103DE">
        <w:rPr>
          <w:color w:val="333333"/>
          <w:shd w:val="clear" w:color="auto" w:fill="FFFFFF"/>
        </w:rPr>
        <w:t xml:space="preserve"> </w:t>
      </w:r>
      <w:r w:rsidRPr="00D103DE">
        <w:rPr>
          <w:sz w:val="28"/>
          <w:szCs w:val="28"/>
          <w:lang w:eastAsia="ru-RU"/>
        </w:rPr>
        <w:t>щодо н</w:t>
      </w:r>
      <w:r w:rsidRPr="00D103DE">
        <w:rPr>
          <w:color w:val="000000"/>
          <w:sz w:val="28"/>
          <w:szCs w:val="28"/>
        </w:rPr>
        <w:t>еобхідної кількості сертифікованих фахівців ліцензіата не застосовуються.</w:t>
      </w:r>
    </w:p>
    <w:p w14:paraId="709F0FDA" w14:textId="77777777" w:rsidR="00E72615" w:rsidRPr="003A326D" w:rsidRDefault="00E72615" w:rsidP="005858B4">
      <w:pPr>
        <w:ind w:left="993"/>
        <w:jc w:val="both"/>
        <w:rPr>
          <w:sz w:val="28"/>
          <w:szCs w:val="28"/>
          <w:lang w:eastAsia="ru-RU"/>
        </w:rPr>
      </w:pPr>
    </w:p>
    <w:p w14:paraId="2130206C" w14:textId="63AD1479" w:rsidR="00733D2B" w:rsidRPr="003A326D" w:rsidRDefault="00733D2B" w:rsidP="00117C1E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 w:rsidRPr="003A326D">
        <w:rPr>
          <w:sz w:val="28"/>
          <w:szCs w:val="28"/>
          <w:lang w:eastAsia="ru-RU"/>
        </w:rPr>
        <w:t>Встановити, що у період дії воєнного стану та до 90 днів після його завершення</w:t>
      </w:r>
      <w:r w:rsidR="00CF6BD2">
        <w:rPr>
          <w:sz w:val="28"/>
          <w:szCs w:val="28"/>
          <w:lang w:eastAsia="ru-RU"/>
        </w:rPr>
        <w:t xml:space="preserve">, за умови </w:t>
      </w:r>
      <w:r w:rsidR="00CF6BD2" w:rsidRPr="00674930">
        <w:rPr>
          <w:sz w:val="28"/>
          <w:szCs w:val="28"/>
          <w:lang w:eastAsia="ru-RU"/>
        </w:rPr>
        <w:t>дотримання вимог</w:t>
      </w:r>
      <w:r w:rsidR="00296E66" w:rsidRPr="00674930">
        <w:rPr>
          <w:sz w:val="28"/>
          <w:szCs w:val="28"/>
          <w:lang w:eastAsia="ru-RU"/>
        </w:rPr>
        <w:t>,</w:t>
      </w:r>
      <w:r w:rsidR="00CF6BD2" w:rsidRPr="00674930">
        <w:rPr>
          <w:sz w:val="28"/>
          <w:szCs w:val="28"/>
          <w:lang w:eastAsia="ru-RU"/>
        </w:rPr>
        <w:t xml:space="preserve"> </w:t>
      </w:r>
      <w:r w:rsidR="00CF6BD2" w:rsidRPr="00D103DE">
        <w:rPr>
          <w:sz w:val="28"/>
          <w:szCs w:val="28"/>
          <w:lang w:eastAsia="ru-RU"/>
        </w:rPr>
        <w:t xml:space="preserve">встановлених у пункті </w:t>
      </w:r>
      <w:r w:rsidR="00D62D87" w:rsidRPr="00D103DE">
        <w:rPr>
          <w:sz w:val="28"/>
          <w:szCs w:val="28"/>
          <w:lang w:eastAsia="ru-RU"/>
        </w:rPr>
        <w:t>4</w:t>
      </w:r>
      <w:r w:rsidR="00034EA5" w:rsidRPr="00D103DE">
        <w:rPr>
          <w:sz w:val="28"/>
          <w:szCs w:val="28"/>
          <w:lang w:eastAsia="ru-RU"/>
        </w:rPr>
        <w:t xml:space="preserve"> цього рішення</w:t>
      </w:r>
      <w:r w:rsidR="00CF6BD2" w:rsidRPr="00D103DE">
        <w:rPr>
          <w:sz w:val="28"/>
          <w:szCs w:val="28"/>
          <w:lang w:eastAsia="ru-RU"/>
        </w:rPr>
        <w:t>,</w:t>
      </w:r>
      <w:r w:rsidRPr="003A326D">
        <w:rPr>
          <w:sz w:val="28"/>
          <w:szCs w:val="28"/>
          <w:lang w:eastAsia="ru-RU"/>
        </w:rPr>
        <w:t xml:space="preserve"> мають право продовжувати здійснювати відповідну діяльність</w:t>
      </w:r>
      <w:r w:rsidRPr="003A326D">
        <w:t xml:space="preserve"> </w:t>
      </w:r>
      <w:r w:rsidRPr="003A326D">
        <w:rPr>
          <w:sz w:val="28"/>
          <w:szCs w:val="28"/>
          <w:lang w:eastAsia="ru-RU"/>
        </w:rPr>
        <w:t xml:space="preserve">на ринках капіталу </w:t>
      </w:r>
      <w:r w:rsidRPr="0023504F">
        <w:rPr>
          <w:sz w:val="28"/>
          <w:szCs w:val="28"/>
          <w:lang w:eastAsia="ru-RU"/>
        </w:rPr>
        <w:t xml:space="preserve">та організованих </w:t>
      </w:r>
      <w:r w:rsidR="00CE124A" w:rsidRPr="0023504F">
        <w:rPr>
          <w:sz w:val="28"/>
          <w:szCs w:val="28"/>
          <w:lang w:eastAsia="ru-RU"/>
        </w:rPr>
        <w:t>товарних ринках</w:t>
      </w:r>
      <w:r w:rsidR="00CE124A">
        <w:rPr>
          <w:sz w:val="28"/>
          <w:szCs w:val="28"/>
          <w:lang w:eastAsia="ru-RU"/>
        </w:rPr>
        <w:t xml:space="preserve"> фізичні особи, </w:t>
      </w:r>
      <w:r w:rsidR="00296E66">
        <w:rPr>
          <w:sz w:val="28"/>
          <w:szCs w:val="28"/>
          <w:lang w:eastAsia="ru-RU"/>
        </w:rPr>
        <w:t>в</w:t>
      </w:r>
      <w:r w:rsidRPr="003A326D">
        <w:rPr>
          <w:sz w:val="28"/>
          <w:szCs w:val="28"/>
          <w:lang w:eastAsia="ru-RU"/>
        </w:rPr>
        <w:t xml:space="preserve"> </w:t>
      </w:r>
      <w:r w:rsidR="0059793E">
        <w:rPr>
          <w:sz w:val="28"/>
          <w:szCs w:val="28"/>
          <w:lang w:eastAsia="ru-RU"/>
        </w:rPr>
        <w:t>яких завершився (завершується) у</w:t>
      </w:r>
      <w:r w:rsidRPr="003A326D">
        <w:rPr>
          <w:sz w:val="28"/>
          <w:szCs w:val="28"/>
          <w:lang w:eastAsia="ru-RU"/>
        </w:rPr>
        <w:t xml:space="preserve"> період дії воєнного стану строк дії </w:t>
      </w:r>
      <w:r w:rsidR="009230A6" w:rsidRPr="003A326D">
        <w:rPr>
          <w:sz w:val="28"/>
          <w:szCs w:val="28"/>
          <w:lang w:eastAsia="ru-RU"/>
        </w:rPr>
        <w:t>таких належних їм</w:t>
      </w:r>
      <w:r w:rsidRPr="003A326D">
        <w:rPr>
          <w:sz w:val="28"/>
          <w:szCs w:val="28"/>
          <w:lang w:eastAsia="ru-RU"/>
        </w:rPr>
        <w:t xml:space="preserve"> документів:</w:t>
      </w:r>
    </w:p>
    <w:p w14:paraId="4E589D62" w14:textId="77777777" w:rsidR="00733D2B" w:rsidRPr="003A326D" w:rsidRDefault="00733D2B" w:rsidP="00117C1E">
      <w:pPr>
        <w:pStyle w:val="ae"/>
        <w:ind w:left="0" w:firstLine="851"/>
        <w:jc w:val="both"/>
        <w:rPr>
          <w:color w:val="FF0000"/>
          <w:sz w:val="28"/>
          <w:szCs w:val="28"/>
          <w:lang w:eastAsia="ru-RU"/>
        </w:rPr>
      </w:pPr>
      <w:r w:rsidRPr="003A326D">
        <w:rPr>
          <w:sz w:val="28"/>
          <w:szCs w:val="28"/>
          <w:lang w:eastAsia="ru-RU"/>
        </w:rPr>
        <w:lastRenderedPageBreak/>
        <w:t>кваліфікаційне посвідчення фахівця з питань бухгалтерського обліку професійних учасників ринків капіталу та організованих товарних ринків</w:t>
      </w:r>
      <w:r w:rsidR="00D36756" w:rsidRPr="003A326D">
        <w:rPr>
          <w:sz w:val="28"/>
          <w:szCs w:val="28"/>
          <w:lang w:eastAsia="ru-RU"/>
        </w:rPr>
        <w:t>;</w:t>
      </w:r>
    </w:p>
    <w:p w14:paraId="389AA3C0" w14:textId="77777777" w:rsidR="00733D2B" w:rsidRDefault="00733D2B" w:rsidP="00117C1E">
      <w:pPr>
        <w:pStyle w:val="ae"/>
        <w:ind w:left="0" w:firstLine="851"/>
        <w:jc w:val="both"/>
        <w:rPr>
          <w:sz w:val="28"/>
          <w:szCs w:val="28"/>
          <w:lang w:eastAsia="ru-RU"/>
        </w:rPr>
      </w:pPr>
      <w:bookmarkStart w:id="4" w:name="_Hlk107319273"/>
      <w:r w:rsidRPr="003A326D">
        <w:rPr>
          <w:sz w:val="28"/>
          <w:szCs w:val="28"/>
          <w:lang w:eastAsia="ru-RU"/>
        </w:rPr>
        <w:t>сертифікат на право вчинення дій, пов’язаних з безпосереднім провадженням професійної діяльності на ринках капіталу та організованих товарних ринках</w:t>
      </w:r>
      <w:bookmarkEnd w:id="4"/>
      <w:r w:rsidRPr="003A326D">
        <w:rPr>
          <w:sz w:val="28"/>
          <w:szCs w:val="28"/>
          <w:lang w:eastAsia="ru-RU"/>
        </w:rPr>
        <w:t>.</w:t>
      </w:r>
    </w:p>
    <w:p w14:paraId="1F88CCDA" w14:textId="77777777" w:rsidR="009B4CEA" w:rsidRDefault="009B4CEA" w:rsidP="00117C1E">
      <w:pPr>
        <w:pStyle w:val="ae"/>
        <w:ind w:left="0" w:firstLine="851"/>
        <w:jc w:val="both"/>
        <w:rPr>
          <w:sz w:val="28"/>
          <w:szCs w:val="28"/>
          <w:lang w:eastAsia="ru-RU"/>
        </w:rPr>
      </w:pPr>
    </w:p>
    <w:p w14:paraId="5E278157" w14:textId="7735E16E" w:rsidR="009B4CEA" w:rsidRPr="00A83265" w:rsidRDefault="009B4CEA" w:rsidP="009B4CEA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 xml:space="preserve">Фізичні особи, які </w:t>
      </w:r>
      <w:r w:rsidR="0078380F" w:rsidRPr="00A83265">
        <w:rPr>
          <w:sz w:val="28"/>
          <w:szCs w:val="28"/>
          <w:lang w:eastAsia="ru-RU"/>
        </w:rPr>
        <w:t>обрані/ призначені</w:t>
      </w:r>
      <w:r w:rsidR="00993E8F" w:rsidRPr="00A83265">
        <w:rPr>
          <w:sz w:val="28"/>
          <w:szCs w:val="28"/>
          <w:lang w:eastAsia="ru-RU"/>
        </w:rPr>
        <w:t xml:space="preserve"> на</w:t>
      </w:r>
      <w:r w:rsidRPr="00A83265">
        <w:rPr>
          <w:sz w:val="28"/>
          <w:szCs w:val="28"/>
          <w:lang w:eastAsia="ru-RU"/>
        </w:rPr>
        <w:t xml:space="preserve"> посади</w:t>
      </w:r>
      <w:r w:rsidR="00993E8F" w:rsidRPr="00A83265">
        <w:rPr>
          <w:sz w:val="28"/>
          <w:szCs w:val="28"/>
          <w:lang w:eastAsia="ru-RU"/>
        </w:rPr>
        <w:t xml:space="preserve"> (</w:t>
      </w:r>
      <w:r w:rsidR="0078380F" w:rsidRPr="00A83265">
        <w:rPr>
          <w:sz w:val="28"/>
          <w:szCs w:val="28"/>
          <w:lang w:eastAsia="ru-RU"/>
        </w:rPr>
        <w:t xml:space="preserve">розпочали </w:t>
      </w:r>
      <w:r w:rsidR="00993E8F" w:rsidRPr="00A83265">
        <w:rPr>
          <w:sz w:val="28"/>
          <w:szCs w:val="28"/>
          <w:lang w:eastAsia="ru-RU"/>
        </w:rPr>
        <w:t>виконання функцій)</w:t>
      </w:r>
      <w:r w:rsidR="0023504F" w:rsidRPr="00A83265">
        <w:rPr>
          <w:sz w:val="28"/>
          <w:szCs w:val="28"/>
          <w:lang w:eastAsia="ru-RU"/>
        </w:rPr>
        <w:t>,</w:t>
      </w:r>
      <w:r w:rsidRPr="00A83265">
        <w:rPr>
          <w:sz w:val="28"/>
          <w:szCs w:val="28"/>
          <w:lang w:eastAsia="ru-RU"/>
        </w:rPr>
        <w:t xml:space="preserve"> </w:t>
      </w:r>
      <w:r w:rsidR="00993E8F" w:rsidRPr="00A83265">
        <w:rPr>
          <w:sz w:val="28"/>
          <w:szCs w:val="28"/>
          <w:lang w:eastAsia="ru-RU"/>
        </w:rPr>
        <w:t xml:space="preserve">що </w:t>
      </w:r>
      <w:r w:rsidRPr="00A83265">
        <w:rPr>
          <w:sz w:val="28"/>
          <w:szCs w:val="28"/>
          <w:lang w:eastAsia="ru-RU"/>
        </w:rPr>
        <w:t xml:space="preserve">зазначені у пункті </w:t>
      </w:r>
      <w:r w:rsidR="00CF6BD2" w:rsidRPr="00A83265">
        <w:rPr>
          <w:sz w:val="28"/>
          <w:szCs w:val="28"/>
          <w:lang w:eastAsia="ru-RU"/>
        </w:rPr>
        <w:t>1</w:t>
      </w:r>
      <w:r w:rsidRPr="00A83265">
        <w:rPr>
          <w:sz w:val="28"/>
          <w:szCs w:val="28"/>
          <w:lang w:eastAsia="ru-RU"/>
        </w:rPr>
        <w:t xml:space="preserve"> цього рішення</w:t>
      </w:r>
      <w:r w:rsidR="00296E66" w:rsidRPr="00A83265">
        <w:rPr>
          <w:sz w:val="28"/>
          <w:szCs w:val="28"/>
          <w:lang w:eastAsia="ru-RU"/>
        </w:rPr>
        <w:t>,</w:t>
      </w:r>
      <w:r w:rsidRPr="00A83265">
        <w:rPr>
          <w:sz w:val="28"/>
          <w:szCs w:val="28"/>
          <w:lang w:eastAsia="ru-RU"/>
        </w:rPr>
        <w:t xml:space="preserve"> </w:t>
      </w:r>
      <w:r w:rsidR="00993E8F" w:rsidRPr="00A83265">
        <w:rPr>
          <w:sz w:val="28"/>
          <w:szCs w:val="28"/>
          <w:lang w:eastAsia="ru-RU"/>
        </w:rPr>
        <w:t xml:space="preserve">після набрання чинності цим рішенням, </w:t>
      </w:r>
      <w:r w:rsidRPr="00A83265">
        <w:rPr>
          <w:sz w:val="28"/>
          <w:szCs w:val="28"/>
          <w:lang w:eastAsia="ru-RU"/>
        </w:rPr>
        <w:t xml:space="preserve">повинні пройти погодження </w:t>
      </w:r>
      <w:r w:rsidR="00296E66" w:rsidRPr="00A83265">
        <w:rPr>
          <w:sz w:val="28"/>
          <w:szCs w:val="28"/>
          <w:lang w:eastAsia="ru-RU"/>
        </w:rPr>
        <w:t>відповідно до вимог</w:t>
      </w:r>
      <w:r w:rsidRPr="00A83265">
        <w:rPr>
          <w:sz w:val="28"/>
          <w:szCs w:val="28"/>
          <w:lang w:eastAsia="ru-RU"/>
        </w:rPr>
        <w:t xml:space="preserve"> Порядк</w:t>
      </w:r>
      <w:r w:rsidR="00296E66" w:rsidRPr="00A83265">
        <w:rPr>
          <w:sz w:val="28"/>
          <w:szCs w:val="28"/>
          <w:lang w:eastAsia="ru-RU"/>
        </w:rPr>
        <w:t>у</w:t>
      </w:r>
      <w:r w:rsidRPr="00A83265">
        <w:rPr>
          <w:sz w:val="28"/>
          <w:szCs w:val="28"/>
          <w:lang w:eastAsia="ru-RU"/>
        </w:rPr>
        <w:t xml:space="preserve"> </w:t>
      </w:r>
      <w:r w:rsidR="0078380F" w:rsidRPr="00A83265">
        <w:rPr>
          <w:sz w:val="28"/>
          <w:szCs w:val="28"/>
          <w:lang w:eastAsia="ru-RU"/>
        </w:rPr>
        <w:t>та в установлені ним строки.</w:t>
      </w:r>
    </w:p>
    <w:p w14:paraId="2C99BEA6" w14:textId="08243104" w:rsidR="00D87383" w:rsidRPr="00034EA5" w:rsidRDefault="00D87383" w:rsidP="00D87383">
      <w:pPr>
        <w:pStyle w:val="ae"/>
        <w:ind w:left="0" w:firstLine="993"/>
        <w:jc w:val="both"/>
        <w:rPr>
          <w:sz w:val="28"/>
          <w:szCs w:val="28"/>
          <w:lang w:eastAsia="ru-RU"/>
        </w:rPr>
      </w:pPr>
      <w:r w:rsidRPr="00A83265">
        <w:rPr>
          <w:sz w:val="28"/>
          <w:szCs w:val="28"/>
          <w:lang w:eastAsia="ru-RU"/>
        </w:rPr>
        <w:t xml:space="preserve">Фізичні особи, які займають посаду головного бухгалтера (фізичні особи, на які покладено ведення бухгалтерського обліку) у </w:t>
      </w:r>
      <w:r w:rsidR="004D0BA2" w:rsidRPr="00A83265">
        <w:rPr>
          <w:sz w:val="28"/>
          <w:szCs w:val="28"/>
          <w:lang w:eastAsia="ru-RU"/>
        </w:rPr>
        <w:t xml:space="preserve">професійного учасника </w:t>
      </w:r>
      <w:r w:rsidR="00034EA5" w:rsidRPr="00A83265">
        <w:rPr>
          <w:sz w:val="28"/>
          <w:szCs w:val="28"/>
          <w:lang w:eastAsia="ru-RU"/>
        </w:rPr>
        <w:t xml:space="preserve">ринків капіталу та організованих товарних ринків </w:t>
      </w:r>
      <w:r w:rsidRPr="00A83265">
        <w:rPr>
          <w:sz w:val="28"/>
          <w:szCs w:val="28"/>
          <w:lang w:eastAsia="ru-RU"/>
        </w:rPr>
        <w:t xml:space="preserve">або, у разі покладання ведення бухгалтерського обліку </w:t>
      </w:r>
      <w:r w:rsidR="00827A39" w:rsidRPr="00A83265">
        <w:rPr>
          <w:sz w:val="28"/>
          <w:szCs w:val="28"/>
          <w:lang w:eastAsia="ru-RU"/>
        </w:rPr>
        <w:t xml:space="preserve">професійного учасника </w:t>
      </w:r>
      <w:r w:rsidR="003411A9" w:rsidRPr="00A83265">
        <w:rPr>
          <w:sz w:val="28"/>
          <w:szCs w:val="28"/>
          <w:lang w:eastAsia="ru-RU"/>
        </w:rPr>
        <w:t xml:space="preserve">ринків капіталу та організованих товарних ринків </w:t>
      </w:r>
      <w:r w:rsidRPr="00A83265">
        <w:rPr>
          <w:sz w:val="28"/>
          <w:szCs w:val="28"/>
          <w:lang w:eastAsia="ru-RU"/>
        </w:rPr>
        <w:t xml:space="preserve">на юридичну особу, з якою </w:t>
      </w:r>
      <w:r w:rsidR="003411A9" w:rsidRPr="00A83265">
        <w:rPr>
          <w:sz w:val="28"/>
          <w:szCs w:val="28"/>
          <w:lang w:eastAsia="ru-RU"/>
        </w:rPr>
        <w:t xml:space="preserve">цим </w:t>
      </w:r>
      <w:r w:rsidR="00827A39" w:rsidRPr="00A83265">
        <w:rPr>
          <w:sz w:val="28"/>
          <w:szCs w:val="28"/>
          <w:lang w:eastAsia="ru-RU"/>
        </w:rPr>
        <w:t xml:space="preserve">професійним учасником </w:t>
      </w:r>
      <w:r w:rsidRPr="00A83265">
        <w:rPr>
          <w:sz w:val="28"/>
          <w:szCs w:val="28"/>
          <w:lang w:eastAsia="ru-RU"/>
        </w:rPr>
        <w:t xml:space="preserve">укладений договір про здійснення бухгалтерського обліку, фізичні особи, які безпосередньо здійснюють ведення бухгалтерського обліку </w:t>
      </w:r>
      <w:r w:rsidR="003411A9" w:rsidRPr="00A83265">
        <w:rPr>
          <w:sz w:val="28"/>
          <w:szCs w:val="28"/>
          <w:lang w:eastAsia="ru-RU"/>
        </w:rPr>
        <w:t xml:space="preserve">цього </w:t>
      </w:r>
      <w:r w:rsidR="00827A39" w:rsidRPr="00A83265">
        <w:rPr>
          <w:sz w:val="28"/>
          <w:szCs w:val="28"/>
          <w:lang w:eastAsia="ru-RU"/>
        </w:rPr>
        <w:t>професійного учасника</w:t>
      </w:r>
      <w:r w:rsidRPr="00A83265">
        <w:rPr>
          <w:sz w:val="28"/>
          <w:szCs w:val="28"/>
          <w:lang w:eastAsia="ru-RU"/>
        </w:rPr>
        <w:t xml:space="preserve">, які були прийняті на роботу у </w:t>
      </w:r>
      <w:r w:rsidR="00827A39" w:rsidRPr="00A83265">
        <w:rPr>
          <w:sz w:val="28"/>
          <w:szCs w:val="28"/>
          <w:lang w:eastAsia="ru-RU"/>
        </w:rPr>
        <w:t>професійного учасника</w:t>
      </w:r>
      <w:r w:rsidR="00034EA5" w:rsidRPr="00A83265">
        <w:rPr>
          <w:sz w:val="28"/>
          <w:szCs w:val="28"/>
          <w:lang w:eastAsia="ru-RU"/>
        </w:rPr>
        <w:t xml:space="preserve"> ринків капіталу та організованих товарних ринків</w:t>
      </w:r>
      <w:r w:rsidR="00827A39" w:rsidRPr="00A83265">
        <w:rPr>
          <w:sz w:val="28"/>
          <w:szCs w:val="28"/>
          <w:lang w:eastAsia="ru-RU"/>
        </w:rPr>
        <w:t xml:space="preserve"> </w:t>
      </w:r>
      <w:r w:rsidR="00993E8F" w:rsidRPr="00A83265">
        <w:rPr>
          <w:sz w:val="28"/>
          <w:szCs w:val="28"/>
          <w:lang w:eastAsia="ru-RU"/>
        </w:rPr>
        <w:t xml:space="preserve"> або </w:t>
      </w:r>
      <w:r w:rsidRPr="00A83265">
        <w:rPr>
          <w:sz w:val="28"/>
          <w:szCs w:val="28"/>
          <w:lang w:eastAsia="ru-RU"/>
        </w:rPr>
        <w:t xml:space="preserve">розпочали здійснення ведення бухгалтерського обліку </w:t>
      </w:r>
      <w:r w:rsidR="00827A39" w:rsidRPr="00A83265">
        <w:rPr>
          <w:sz w:val="28"/>
          <w:szCs w:val="28"/>
          <w:lang w:eastAsia="ru-RU"/>
        </w:rPr>
        <w:t xml:space="preserve">професійного учасника </w:t>
      </w:r>
      <w:r w:rsidR="003411A9" w:rsidRPr="00A83265">
        <w:rPr>
          <w:sz w:val="28"/>
          <w:szCs w:val="28"/>
          <w:lang w:eastAsia="ru-RU"/>
        </w:rPr>
        <w:t xml:space="preserve">ринків капіталу та організованих товарних ринків </w:t>
      </w:r>
      <w:r w:rsidRPr="00A83265">
        <w:rPr>
          <w:sz w:val="28"/>
          <w:szCs w:val="28"/>
          <w:lang w:eastAsia="ru-RU"/>
        </w:rPr>
        <w:t>відповідно до договору про здійснення бухгалтерського обліку у період дії воєнного стану</w:t>
      </w:r>
      <w:r w:rsidR="0078380F" w:rsidRPr="00A83265">
        <w:rPr>
          <w:sz w:val="28"/>
          <w:szCs w:val="28"/>
          <w:lang w:eastAsia="ru-RU"/>
        </w:rPr>
        <w:t xml:space="preserve"> до набрання чинності цим рішенням </w:t>
      </w:r>
      <w:r w:rsidRPr="00A83265">
        <w:rPr>
          <w:sz w:val="28"/>
          <w:szCs w:val="28"/>
          <w:lang w:eastAsia="ru-RU"/>
        </w:rPr>
        <w:t xml:space="preserve"> або протягом 3 місяців до початку </w:t>
      </w:r>
      <w:r w:rsidR="0078380F" w:rsidRPr="00A83265">
        <w:rPr>
          <w:sz w:val="28"/>
          <w:szCs w:val="28"/>
          <w:lang w:eastAsia="ru-RU"/>
        </w:rPr>
        <w:t xml:space="preserve">дії воєнного стану </w:t>
      </w:r>
      <w:r w:rsidRPr="00A83265">
        <w:rPr>
          <w:sz w:val="28"/>
          <w:szCs w:val="28"/>
          <w:lang w:eastAsia="ru-RU"/>
        </w:rPr>
        <w:t>та не ма</w:t>
      </w:r>
      <w:r w:rsidR="00A83265">
        <w:rPr>
          <w:sz w:val="28"/>
          <w:szCs w:val="28"/>
          <w:lang w:eastAsia="ru-RU"/>
        </w:rPr>
        <w:t>ли чинного</w:t>
      </w:r>
      <w:r w:rsidRPr="00A83265">
        <w:rPr>
          <w:sz w:val="28"/>
          <w:szCs w:val="28"/>
          <w:lang w:eastAsia="ru-RU"/>
        </w:rPr>
        <w:t xml:space="preserve"> кваліфікаційного посвідчення фахівця з питань бухгалтерського обліку професійних учасників ринків капіталу та організованих товарних ринків</w:t>
      </w:r>
      <w:r w:rsidR="00A83265">
        <w:rPr>
          <w:sz w:val="28"/>
          <w:szCs w:val="28"/>
          <w:lang w:eastAsia="ru-RU"/>
        </w:rPr>
        <w:t xml:space="preserve"> станом на дату прийняття на роботу/ початку </w:t>
      </w:r>
      <w:r w:rsidR="00A83265" w:rsidRPr="00A83265">
        <w:rPr>
          <w:sz w:val="28"/>
          <w:szCs w:val="28"/>
          <w:lang w:eastAsia="ru-RU"/>
        </w:rPr>
        <w:t>ведення бухгалтерського обліку</w:t>
      </w:r>
      <w:r w:rsidRPr="00A83265">
        <w:rPr>
          <w:sz w:val="28"/>
          <w:szCs w:val="28"/>
          <w:lang w:eastAsia="ru-RU"/>
        </w:rPr>
        <w:t xml:space="preserve">, повинні пройти </w:t>
      </w:r>
      <w:r w:rsidR="00034EA5" w:rsidRPr="00A83265">
        <w:rPr>
          <w:sz w:val="28"/>
          <w:szCs w:val="28"/>
          <w:lang w:eastAsia="ru-RU"/>
        </w:rPr>
        <w:t xml:space="preserve">погодження відповідно до вимог Порядку </w:t>
      </w:r>
      <w:r w:rsidR="00A83265">
        <w:rPr>
          <w:sz w:val="28"/>
          <w:szCs w:val="28"/>
          <w:lang w:eastAsia="ru-RU"/>
        </w:rPr>
        <w:t>протягом</w:t>
      </w:r>
      <w:r w:rsidR="00034EA5" w:rsidRPr="00A83265">
        <w:rPr>
          <w:sz w:val="28"/>
          <w:szCs w:val="28"/>
          <w:lang w:eastAsia="ru-RU"/>
        </w:rPr>
        <w:t xml:space="preserve"> </w:t>
      </w:r>
      <w:r w:rsidR="00D103DE">
        <w:rPr>
          <w:sz w:val="28"/>
          <w:szCs w:val="28"/>
          <w:lang w:eastAsia="ru-RU"/>
        </w:rPr>
        <w:t>90</w:t>
      </w:r>
      <w:r w:rsidR="00034EA5" w:rsidRPr="00A83265">
        <w:rPr>
          <w:sz w:val="28"/>
          <w:szCs w:val="28"/>
          <w:lang w:eastAsia="ru-RU"/>
        </w:rPr>
        <w:t xml:space="preserve"> дн</w:t>
      </w:r>
      <w:r w:rsidR="00A83265">
        <w:rPr>
          <w:sz w:val="28"/>
          <w:szCs w:val="28"/>
          <w:lang w:eastAsia="ru-RU"/>
        </w:rPr>
        <w:t>ів</w:t>
      </w:r>
      <w:r w:rsidR="00034EA5" w:rsidRPr="00A83265">
        <w:rPr>
          <w:sz w:val="28"/>
          <w:szCs w:val="28"/>
          <w:lang w:eastAsia="ru-RU"/>
        </w:rPr>
        <w:t xml:space="preserve"> </w:t>
      </w:r>
      <w:r w:rsidR="00A83265">
        <w:rPr>
          <w:sz w:val="28"/>
          <w:szCs w:val="28"/>
          <w:lang w:eastAsia="ru-RU"/>
        </w:rPr>
        <w:t>з дня набрання чинності цим рішенням.</w:t>
      </w:r>
    </w:p>
    <w:p w14:paraId="2133AA31" w14:textId="77777777" w:rsidR="00D87383" w:rsidRPr="00D87383" w:rsidRDefault="00D87383" w:rsidP="00D87383">
      <w:pPr>
        <w:pStyle w:val="ae"/>
        <w:ind w:left="851"/>
        <w:jc w:val="both"/>
        <w:rPr>
          <w:strike/>
          <w:sz w:val="28"/>
          <w:szCs w:val="28"/>
          <w:highlight w:val="cyan"/>
          <w:lang w:eastAsia="ru-RU"/>
        </w:rPr>
      </w:pPr>
    </w:p>
    <w:p w14:paraId="7A5588F5" w14:textId="77777777" w:rsidR="009E3E3A" w:rsidRPr="003A326D" w:rsidRDefault="009E3E3A" w:rsidP="009E3E3A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 w:rsidRPr="003A326D">
        <w:rPr>
          <w:sz w:val="28"/>
          <w:szCs w:val="28"/>
          <w:lang w:eastAsia="ru-RU"/>
        </w:rPr>
        <w:t>Управлінню серти</w:t>
      </w:r>
      <w:r w:rsidR="0059793E">
        <w:rPr>
          <w:sz w:val="28"/>
          <w:szCs w:val="28"/>
          <w:lang w:eastAsia="ru-RU"/>
        </w:rPr>
        <w:t>фікації та освітніх програм (Я. </w:t>
      </w:r>
      <w:proofErr w:type="spellStart"/>
      <w:r w:rsidRPr="003A326D">
        <w:rPr>
          <w:sz w:val="28"/>
          <w:szCs w:val="28"/>
          <w:lang w:eastAsia="ru-RU"/>
        </w:rPr>
        <w:t>Базіченко</w:t>
      </w:r>
      <w:proofErr w:type="spellEnd"/>
      <w:r w:rsidRPr="003A326D">
        <w:rPr>
          <w:sz w:val="28"/>
          <w:szCs w:val="28"/>
          <w:lang w:eastAsia="ru-RU"/>
        </w:rPr>
        <w:t>) забезпечити</w:t>
      </w:r>
      <w:r w:rsidRPr="003A326D">
        <w:rPr>
          <w:color w:val="FF0000"/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проведення процедур</w:t>
      </w:r>
      <w:r w:rsidR="00296E66">
        <w:rPr>
          <w:sz w:val="28"/>
          <w:szCs w:val="28"/>
          <w:lang w:eastAsia="ru-RU"/>
        </w:rPr>
        <w:t>,</w:t>
      </w:r>
      <w:r>
        <w:rPr>
          <w:sz w:val="28"/>
          <w:szCs w:val="28"/>
          <w:lang w:eastAsia="ru-RU"/>
        </w:rPr>
        <w:t xml:space="preserve"> визначених Порядком</w:t>
      </w:r>
      <w:r w:rsidRPr="003A326D">
        <w:rPr>
          <w:sz w:val="28"/>
          <w:szCs w:val="28"/>
          <w:lang w:eastAsia="ru-RU"/>
        </w:rPr>
        <w:t>.</w:t>
      </w:r>
    </w:p>
    <w:p w14:paraId="3E7418EA" w14:textId="77777777" w:rsidR="00733D2B" w:rsidRPr="003A326D" w:rsidRDefault="00733D2B" w:rsidP="00117C1E">
      <w:pPr>
        <w:pStyle w:val="ae"/>
        <w:ind w:firstLine="851"/>
        <w:rPr>
          <w:sz w:val="28"/>
          <w:szCs w:val="28"/>
          <w:lang w:eastAsia="ru-RU"/>
        </w:rPr>
      </w:pPr>
    </w:p>
    <w:p w14:paraId="06EC90DE" w14:textId="77777777" w:rsidR="000D2F2A" w:rsidRPr="003A326D" w:rsidRDefault="000D2F2A" w:rsidP="00117C1E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 w:rsidRPr="003A326D">
        <w:rPr>
          <w:sz w:val="28"/>
          <w:szCs w:val="28"/>
          <w:lang w:eastAsia="ru-RU"/>
        </w:rPr>
        <w:t xml:space="preserve">Визнати такими, що втратили чинність: </w:t>
      </w:r>
    </w:p>
    <w:p w14:paraId="3C7E4F8B" w14:textId="77777777" w:rsidR="000D2F2A" w:rsidRPr="003A326D" w:rsidRDefault="001F7BA4" w:rsidP="00117C1E">
      <w:pPr>
        <w:pStyle w:val="ae"/>
        <w:ind w:left="0" w:firstLine="851"/>
        <w:jc w:val="both"/>
        <w:rPr>
          <w:sz w:val="28"/>
          <w:szCs w:val="28"/>
          <w:lang w:eastAsia="ru-RU"/>
        </w:rPr>
      </w:pPr>
      <w:r w:rsidRPr="003A326D">
        <w:rPr>
          <w:sz w:val="28"/>
          <w:szCs w:val="28"/>
          <w:lang w:eastAsia="ru-RU"/>
        </w:rPr>
        <w:t xml:space="preserve">рішення </w:t>
      </w:r>
      <w:r w:rsidR="00641D85" w:rsidRPr="006F4458">
        <w:rPr>
          <w:sz w:val="28"/>
          <w:szCs w:val="28"/>
          <w:lang w:eastAsia="ru-RU"/>
        </w:rPr>
        <w:t>Національної комісії з цінних паперів та фондового ринку</w:t>
      </w:r>
      <w:r w:rsidR="000D2F2A" w:rsidRPr="003A326D">
        <w:rPr>
          <w:sz w:val="28"/>
          <w:szCs w:val="28"/>
          <w:lang w:eastAsia="ru-RU"/>
        </w:rPr>
        <w:t xml:space="preserve"> від </w:t>
      </w:r>
      <w:r w:rsidR="008C194E" w:rsidRPr="003A326D">
        <w:rPr>
          <w:sz w:val="28"/>
          <w:szCs w:val="28"/>
          <w:lang w:eastAsia="ru-RU"/>
        </w:rPr>
        <w:t>13.03.2022</w:t>
      </w:r>
      <w:r w:rsidR="000D2F2A" w:rsidRPr="003A326D">
        <w:rPr>
          <w:sz w:val="28"/>
          <w:szCs w:val="28"/>
          <w:lang w:eastAsia="ru-RU"/>
        </w:rPr>
        <w:t xml:space="preserve"> </w:t>
      </w:r>
      <w:r w:rsidR="008C194E" w:rsidRPr="003A326D">
        <w:rPr>
          <w:sz w:val="28"/>
          <w:szCs w:val="28"/>
          <w:lang w:eastAsia="ru-RU"/>
        </w:rPr>
        <w:t>№</w:t>
      </w:r>
      <w:r w:rsidR="00594A01">
        <w:rPr>
          <w:sz w:val="28"/>
          <w:szCs w:val="28"/>
          <w:lang w:eastAsia="ru-RU"/>
        </w:rPr>
        <w:t> </w:t>
      </w:r>
      <w:r w:rsidR="008C194E" w:rsidRPr="003A326D">
        <w:rPr>
          <w:sz w:val="28"/>
          <w:szCs w:val="28"/>
          <w:lang w:eastAsia="ru-RU"/>
        </w:rPr>
        <w:t>160</w:t>
      </w:r>
      <w:r w:rsidR="000D2F2A" w:rsidRPr="003A326D">
        <w:rPr>
          <w:sz w:val="28"/>
          <w:szCs w:val="28"/>
          <w:lang w:eastAsia="ru-RU"/>
        </w:rPr>
        <w:t xml:space="preserve"> </w:t>
      </w:r>
      <w:r w:rsidR="008C194E" w:rsidRPr="003A326D">
        <w:rPr>
          <w:sz w:val="28"/>
          <w:szCs w:val="28"/>
          <w:lang w:eastAsia="ru-RU"/>
        </w:rPr>
        <w:t>«Щодо дії сертифікатів на право вчинення дій, пов’язаних з безпосереднім провадженням професійної діяльності на ринках капіталу та організованих товарних ринках на період дії воєнного стану»</w:t>
      </w:r>
      <w:r w:rsidR="000D2F2A" w:rsidRPr="003A326D">
        <w:rPr>
          <w:sz w:val="28"/>
          <w:szCs w:val="28"/>
          <w:lang w:eastAsia="ru-RU"/>
        </w:rPr>
        <w:t xml:space="preserve">; </w:t>
      </w:r>
    </w:p>
    <w:p w14:paraId="54BE587E" w14:textId="77777777" w:rsidR="000D2F2A" w:rsidRDefault="000D2F2A" w:rsidP="00117C1E">
      <w:pPr>
        <w:pStyle w:val="ae"/>
        <w:ind w:left="0" w:firstLine="851"/>
        <w:jc w:val="both"/>
        <w:rPr>
          <w:sz w:val="28"/>
          <w:szCs w:val="28"/>
          <w:lang w:eastAsia="ru-RU"/>
        </w:rPr>
      </w:pPr>
      <w:r w:rsidRPr="003A326D">
        <w:rPr>
          <w:sz w:val="28"/>
          <w:szCs w:val="28"/>
          <w:lang w:eastAsia="ru-RU"/>
        </w:rPr>
        <w:t xml:space="preserve">рішення </w:t>
      </w:r>
      <w:r w:rsidR="00641D85" w:rsidRPr="006F4458">
        <w:rPr>
          <w:sz w:val="28"/>
          <w:szCs w:val="28"/>
          <w:lang w:eastAsia="ru-RU"/>
        </w:rPr>
        <w:t>Національної комісії з цінних паперів та фондового ринку</w:t>
      </w:r>
      <w:r w:rsidRPr="003A326D">
        <w:rPr>
          <w:sz w:val="28"/>
          <w:szCs w:val="28"/>
          <w:lang w:eastAsia="ru-RU"/>
        </w:rPr>
        <w:t xml:space="preserve"> від </w:t>
      </w:r>
      <w:r w:rsidR="008C194E" w:rsidRPr="003A326D">
        <w:rPr>
          <w:sz w:val="28"/>
          <w:szCs w:val="28"/>
          <w:lang w:eastAsia="ru-RU"/>
        </w:rPr>
        <w:t>24.03.2022</w:t>
      </w:r>
      <w:r w:rsidR="005A1879" w:rsidRPr="003A326D">
        <w:rPr>
          <w:sz w:val="28"/>
          <w:szCs w:val="28"/>
          <w:lang w:eastAsia="ru-RU"/>
        </w:rPr>
        <w:t xml:space="preserve"> №</w:t>
      </w:r>
      <w:r w:rsidR="00594A01">
        <w:rPr>
          <w:sz w:val="28"/>
          <w:szCs w:val="28"/>
          <w:lang w:eastAsia="ru-RU"/>
        </w:rPr>
        <w:t> </w:t>
      </w:r>
      <w:r w:rsidR="005A1879" w:rsidRPr="003A326D">
        <w:rPr>
          <w:sz w:val="28"/>
          <w:szCs w:val="28"/>
          <w:lang w:eastAsia="ru-RU"/>
        </w:rPr>
        <w:t>199 «Щодо осіб, які мають право на вчинення дій, пов’язаних з безпосереднім провадженням професійної діяльності на ринках капіталу та організованих товарних ринках на період дії воєнного стану»</w:t>
      </w:r>
      <w:r w:rsidR="006F4458">
        <w:rPr>
          <w:sz w:val="28"/>
          <w:szCs w:val="28"/>
          <w:lang w:eastAsia="ru-RU"/>
        </w:rPr>
        <w:t>.</w:t>
      </w:r>
    </w:p>
    <w:p w14:paraId="2555C12D" w14:textId="77777777" w:rsidR="005E5444" w:rsidRPr="003A326D" w:rsidRDefault="005E5444" w:rsidP="00117C1E">
      <w:pPr>
        <w:pStyle w:val="ae"/>
        <w:ind w:left="0" w:firstLine="851"/>
        <w:jc w:val="both"/>
        <w:rPr>
          <w:sz w:val="28"/>
          <w:szCs w:val="28"/>
          <w:lang w:eastAsia="ru-RU"/>
        </w:rPr>
      </w:pPr>
    </w:p>
    <w:p w14:paraId="65E0A84C" w14:textId="77777777" w:rsidR="005A1879" w:rsidRDefault="002660F3" w:rsidP="006F4458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 w:rsidRPr="006F4458">
        <w:rPr>
          <w:sz w:val="28"/>
          <w:szCs w:val="28"/>
          <w:lang w:eastAsia="ru-RU"/>
        </w:rPr>
        <w:lastRenderedPageBreak/>
        <w:t xml:space="preserve">Це рішення набирає чинності з дня, наступного за днем його офіційного опублікування на офіційному </w:t>
      </w:r>
      <w:proofErr w:type="spellStart"/>
      <w:r w:rsidRPr="006F4458">
        <w:rPr>
          <w:sz w:val="28"/>
          <w:szCs w:val="28"/>
          <w:lang w:eastAsia="ru-RU"/>
        </w:rPr>
        <w:t>вебсайті</w:t>
      </w:r>
      <w:proofErr w:type="spellEnd"/>
      <w:r w:rsidRPr="006F4458">
        <w:rPr>
          <w:sz w:val="28"/>
          <w:szCs w:val="28"/>
          <w:lang w:eastAsia="ru-RU"/>
        </w:rPr>
        <w:t xml:space="preserve"> Національ</w:t>
      </w:r>
      <w:r w:rsidR="00594A01">
        <w:rPr>
          <w:sz w:val="28"/>
          <w:szCs w:val="28"/>
          <w:lang w:eastAsia="ru-RU"/>
        </w:rPr>
        <w:t>ної комісії з цінних паперів та </w:t>
      </w:r>
      <w:r w:rsidRPr="006F4458">
        <w:rPr>
          <w:sz w:val="28"/>
          <w:szCs w:val="28"/>
          <w:lang w:eastAsia="ru-RU"/>
        </w:rPr>
        <w:t>фондового ринку</w:t>
      </w:r>
      <w:r w:rsidR="006F4458">
        <w:rPr>
          <w:sz w:val="28"/>
          <w:szCs w:val="28"/>
          <w:lang w:eastAsia="ru-RU"/>
        </w:rPr>
        <w:t>.</w:t>
      </w:r>
    </w:p>
    <w:p w14:paraId="76A55A5A" w14:textId="77777777" w:rsidR="006F4458" w:rsidRPr="003A326D" w:rsidRDefault="006F4458" w:rsidP="006F4458">
      <w:pPr>
        <w:pStyle w:val="ae"/>
        <w:ind w:left="851"/>
        <w:jc w:val="both"/>
        <w:rPr>
          <w:sz w:val="28"/>
          <w:szCs w:val="28"/>
          <w:lang w:eastAsia="ru-RU"/>
        </w:rPr>
      </w:pPr>
    </w:p>
    <w:p w14:paraId="40881A5E" w14:textId="6EFED076" w:rsidR="00CC5AF6" w:rsidRPr="003A326D" w:rsidRDefault="00A5272F" w:rsidP="00117C1E">
      <w:pPr>
        <w:pStyle w:val="ae"/>
        <w:numPr>
          <w:ilvl w:val="0"/>
          <w:numId w:val="3"/>
        </w:numPr>
        <w:ind w:left="0" w:firstLine="851"/>
        <w:jc w:val="both"/>
        <w:rPr>
          <w:sz w:val="28"/>
          <w:szCs w:val="28"/>
          <w:lang w:eastAsia="ru-RU"/>
        </w:rPr>
      </w:pPr>
      <w:r w:rsidRPr="003A326D">
        <w:rPr>
          <w:sz w:val="28"/>
          <w:szCs w:val="28"/>
          <w:lang w:eastAsia="ru-RU"/>
        </w:rPr>
        <w:t>Контроль за викона</w:t>
      </w:r>
      <w:r w:rsidR="00F41324">
        <w:rPr>
          <w:sz w:val="28"/>
          <w:szCs w:val="28"/>
          <w:lang w:eastAsia="ru-RU"/>
        </w:rPr>
        <w:t xml:space="preserve">нням цього рішення покласти на </w:t>
      </w:r>
      <w:r w:rsidR="00D103DE">
        <w:rPr>
          <w:sz w:val="28"/>
          <w:szCs w:val="28"/>
          <w:lang w:eastAsia="ru-RU"/>
        </w:rPr>
        <w:t>ч</w:t>
      </w:r>
      <w:r w:rsidRPr="003A326D">
        <w:rPr>
          <w:sz w:val="28"/>
          <w:szCs w:val="28"/>
          <w:lang w:eastAsia="ru-RU"/>
        </w:rPr>
        <w:t xml:space="preserve">лена </w:t>
      </w:r>
      <w:r w:rsidR="006F4458" w:rsidRPr="006F4458">
        <w:rPr>
          <w:sz w:val="28"/>
          <w:szCs w:val="28"/>
          <w:lang w:eastAsia="ru-RU"/>
        </w:rPr>
        <w:t>Національної комісії з цінних паперів та фондового ринку</w:t>
      </w:r>
      <w:r w:rsidRPr="003A326D">
        <w:rPr>
          <w:sz w:val="28"/>
          <w:szCs w:val="28"/>
          <w:lang w:eastAsia="ru-RU"/>
        </w:rPr>
        <w:t xml:space="preserve"> </w:t>
      </w:r>
      <w:proofErr w:type="spellStart"/>
      <w:r w:rsidRPr="003A326D">
        <w:rPr>
          <w:sz w:val="28"/>
          <w:szCs w:val="28"/>
          <w:lang w:eastAsia="ru-RU"/>
        </w:rPr>
        <w:t>Лібанова</w:t>
      </w:r>
      <w:proofErr w:type="spellEnd"/>
      <w:r w:rsidR="00BC7D38">
        <w:rPr>
          <w:sz w:val="28"/>
          <w:szCs w:val="28"/>
          <w:lang w:eastAsia="ru-RU"/>
        </w:rPr>
        <w:t xml:space="preserve"> </w:t>
      </w:r>
      <w:r w:rsidR="00BC7D38" w:rsidRPr="00D103DE">
        <w:rPr>
          <w:sz w:val="28"/>
          <w:szCs w:val="28"/>
          <w:lang w:eastAsia="ru-RU"/>
        </w:rPr>
        <w:t>М</w:t>
      </w:r>
      <w:r w:rsidR="00BC7D38">
        <w:rPr>
          <w:sz w:val="28"/>
          <w:szCs w:val="28"/>
          <w:lang w:eastAsia="ru-RU"/>
        </w:rPr>
        <w:t>.</w:t>
      </w:r>
    </w:p>
    <w:p w14:paraId="406862BD" w14:textId="77777777" w:rsidR="00584741" w:rsidRPr="003A326D" w:rsidRDefault="00584741" w:rsidP="00117C1E">
      <w:pPr>
        <w:ind w:firstLine="851"/>
        <w:jc w:val="center"/>
        <w:rPr>
          <w:b/>
          <w:sz w:val="28"/>
          <w:szCs w:val="20"/>
        </w:rPr>
      </w:pPr>
    </w:p>
    <w:p w14:paraId="7FA0B749" w14:textId="77777777" w:rsidR="00CE124A" w:rsidRDefault="00CE124A" w:rsidP="00AE1C08">
      <w:pPr>
        <w:ind w:firstLine="993"/>
        <w:rPr>
          <w:sz w:val="28"/>
        </w:rPr>
      </w:pPr>
    </w:p>
    <w:p w14:paraId="53A4686D" w14:textId="77777777" w:rsidR="00BA30B5" w:rsidRDefault="00BA30B5" w:rsidP="00AE1C08">
      <w:pPr>
        <w:ind w:firstLine="993"/>
        <w:rPr>
          <w:sz w:val="28"/>
        </w:rPr>
      </w:pPr>
    </w:p>
    <w:p w14:paraId="6546EFA4" w14:textId="77777777" w:rsidR="00CE124A" w:rsidRDefault="00CE124A" w:rsidP="00AE1C08">
      <w:pPr>
        <w:ind w:firstLine="993"/>
        <w:rPr>
          <w:sz w:val="28"/>
        </w:rPr>
      </w:pPr>
    </w:p>
    <w:p w14:paraId="6D6462CF" w14:textId="77777777" w:rsidR="00CE124A" w:rsidRDefault="00CE124A" w:rsidP="00AE1C08">
      <w:pPr>
        <w:ind w:firstLine="993"/>
        <w:rPr>
          <w:sz w:val="28"/>
        </w:rPr>
      </w:pPr>
    </w:p>
    <w:p w14:paraId="3F2F7F2F" w14:textId="77777777" w:rsidR="00AE1C08" w:rsidRPr="00423A61" w:rsidRDefault="00AE1C08" w:rsidP="00CE124A">
      <w:pPr>
        <w:ind w:firstLine="142"/>
        <w:jc w:val="center"/>
        <w:rPr>
          <w:b/>
          <w:bCs/>
          <w:sz w:val="28"/>
        </w:rPr>
      </w:pPr>
      <w:r w:rsidRPr="00423A61">
        <w:rPr>
          <w:b/>
          <w:bCs/>
          <w:sz w:val="28"/>
        </w:rPr>
        <w:t xml:space="preserve">Голова Комісії                     </w:t>
      </w:r>
      <w:r w:rsidR="00CE124A" w:rsidRPr="00423A61">
        <w:rPr>
          <w:b/>
          <w:bCs/>
          <w:sz w:val="28"/>
        </w:rPr>
        <w:t xml:space="preserve">                               </w:t>
      </w:r>
      <w:r w:rsidRPr="00423A61">
        <w:rPr>
          <w:b/>
          <w:bCs/>
          <w:sz w:val="28"/>
        </w:rPr>
        <w:t xml:space="preserve">      Руслан МАГОМЕДОВ</w:t>
      </w:r>
    </w:p>
    <w:p w14:paraId="1C2EFBC7" w14:textId="77777777" w:rsidR="00E51B4D" w:rsidRDefault="00E51B4D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17DC2A1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0A08350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8DA7253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F60A0F6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90BC9CA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4495513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C519C23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1DFA337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B8526CE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E2EA506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E7DAF39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6B7E197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7564D6C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4E513D4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336A5ED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2883CF4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2F973DE6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82E718D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08C715A1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8956813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76C68FA5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3A81989D" w14:textId="77777777" w:rsidR="00CE124A" w:rsidRDefault="00CE124A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8C899A0" w14:textId="77777777" w:rsidR="0059793E" w:rsidRDefault="0059793E" w:rsidP="00B3244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62BA59C0" w14:textId="77777777" w:rsidR="007A23DE" w:rsidRDefault="007A23DE" w:rsidP="00CE124A">
      <w:pPr>
        <w:tabs>
          <w:tab w:val="left" w:pos="1134"/>
        </w:tabs>
        <w:ind w:left="6804"/>
        <w:jc w:val="both"/>
      </w:pPr>
    </w:p>
    <w:p w14:paraId="221217A8" w14:textId="77777777" w:rsidR="007A23DE" w:rsidRDefault="007A23DE" w:rsidP="00CE124A">
      <w:pPr>
        <w:tabs>
          <w:tab w:val="left" w:pos="1134"/>
        </w:tabs>
        <w:ind w:left="6804"/>
        <w:jc w:val="both"/>
      </w:pPr>
    </w:p>
    <w:p w14:paraId="2B225A01" w14:textId="77777777" w:rsidR="00CE124A" w:rsidRPr="00CC5AF6" w:rsidRDefault="00CE124A" w:rsidP="00CE124A">
      <w:pPr>
        <w:tabs>
          <w:tab w:val="left" w:pos="1134"/>
        </w:tabs>
        <w:ind w:left="6804"/>
        <w:jc w:val="both"/>
      </w:pPr>
      <w:r w:rsidRPr="00CC5AF6">
        <w:t xml:space="preserve">Протокол засідання Комісії </w:t>
      </w:r>
    </w:p>
    <w:p w14:paraId="5FE3A743" w14:textId="5A201E2D" w:rsidR="00CE124A" w:rsidRDefault="00CE124A" w:rsidP="00CE124A">
      <w:pPr>
        <w:tabs>
          <w:tab w:val="left" w:pos="1134"/>
        </w:tabs>
        <w:ind w:left="6804"/>
        <w:jc w:val="both"/>
      </w:pPr>
      <w:r>
        <w:t xml:space="preserve">від </w:t>
      </w:r>
      <w:r w:rsidR="00423A61">
        <w:t>27.10.</w:t>
      </w:r>
      <w:r w:rsidRPr="000938ED">
        <w:t>2</w:t>
      </w:r>
      <w:r>
        <w:t>022</w:t>
      </w:r>
      <w:r w:rsidRPr="00CC5AF6">
        <w:t xml:space="preserve"> року № </w:t>
      </w:r>
      <w:r w:rsidR="00423A61">
        <w:t>167</w:t>
      </w:r>
      <w:r w:rsidRPr="00CC5AF6">
        <w:t xml:space="preserve"> </w:t>
      </w:r>
    </w:p>
    <w:p w14:paraId="1D3297BD" w14:textId="38F3FD03" w:rsidR="00144C63" w:rsidRDefault="00144C63" w:rsidP="00CE124A">
      <w:pPr>
        <w:tabs>
          <w:tab w:val="left" w:pos="1134"/>
        </w:tabs>
        <w:ind w:left="6804"/>
        <w:jc w:val="both"/>
      </w:pPr>
    </w:p>
    <w:p w14:paraId="033E1D48" w14:textId="00F607AF" w:rsidR="00144C63" w:rsidRDefault="00144C63" w:rsidP="00CE124A">
      <w:pPr>
        <w:tabs>
          <w:tab w:val="left" w:pos="1134"/>
        </w:tabs>
        <w:ind w:left="6804"/>
        <w:jc w:val="both"/>
      </w:pPr>
    </w:p>
    <w:p w14:paraId="799184B6" w14:textId="5E9D3D89" w:rsidR="00144C63" w:rsidRDefault="00144C63" w:rsidP="00CE124A">
      <w:pPr>
        <w:tabs>
          <w:tab w:val="left" w:pos="1134"/>
        </w:tabs>
        <w:ind w:left="6804"/>
        <w:jc w:val="both"/>
      </w:pPr>
    </w:p>
    <w:p w14:paraId="514E8E81" w14:textId="4DBDCD9E" w:rsidR="00144C63" w:rsidRDefault="00144C63" w:rsidP="00CE124A">
      <w:pPr>
        <w:tabs>
          <w:tab w:val="left" w:pos="1134"/>
        </w:tabs>
        <w:ind w:left="6804"/>
        <w:jc w:val="both"/>
      </w:pPr>
    </w:p>
    <w:p w14:paraId="05860FAD" w14:textId="03141B32" w:rsidR="00144C63" w:rsidRDefault="00144C63" w:rsidP="00CE124A">
      <w:pPr>
        <w:tabs>
          <w:tab w:val="left" w:pos="1134"/>
        </w:tabs>
        <w:ind w:left="6804"/>
        <w:jc w:val="both"/>
      </w:pPr>
    </w:p>
    <w:p w14:paraId="3563FB3F" w14:textId="57AA6E90" w:rsidR="00144C63" w:rsidRDefault="00144C63" w:rsidP="00CE124A">
      <w:pPr>
        <w:tabs>
          <w:tab w:val="left" w:pos="1134"/>
        </w:tabs>
        <w:ind w:left="6804"/>
        <w:jc w:val="both"/>
      </w:pPr>
    </w:p>
    <w:sectPr w:rsidR="00144C63" w:rsidSect="00CE5EA9">
      <w:headerReference w:type="first" r:id="rId8"/>
      <w:footerReference w:type="first" r:id="rId9"/>
      <w:pgSz w:w="12240" w:h="15840"/>
      <w:pgMar w:top="1134" w:right="1041" w:bottom="1418" w:left="1134" w:header="709" w:footer="1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0B89A" w14:textId="77777777" w:rsidR="001C7E2B" w:rsidRDefault="001C7E2B" w:rsidP="00843F94">
      <w:r>
        <w:separator/>
      </w:r>
    </w:p>
  </w:endnote>
  <w:endnote w:type="continuationSeparator" w:id="0">
    <w:p w14:paraId="7DCAAD50" w14:textId="77777777" w:rsidR="001C7E2B" w:rsidRDefault="001C7E2B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F57F" w14:textId="77777777" w:rsidR="00510493" w:rsidRPr="00315093" w:rsidRDefault="00510493">
    <w:pPr>
      <w:pStyle w:val="a5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  <w:lang w:val="ru-RU"/>
      </w:rPr>
      <w:t xml:space="preserve"> </w:t>
    </w:r>
    <w:r>
      <w:rPr>
        <w:color w:val="A6A6A6" w:themeColor="background1" w:themeShade="A6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83DD6" w14:textId="77777777" w:rsidR="001C7E2B" w:rsidRDefault="001C7E2B" w:rsidP="00843F94">
      <w:r>
        <w:separator/>
      </w:r>
    </w:p>
  </w:footnote>
  <w:footnote w:type="continuationSeparator" w:id="0">
    <w:p w14:paraId="2949958F" w14:textId="77777777" w:rsidR="001C7E2B" w:rsidRDefault="001C7E2B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C9AA9" w14:textId="77777777" w:rsidR="00510493" w:rsidRPr="00D224B1" w:rsidRDefault="00510493" w:rsidP="002D326F">
    <w:pPr>
      <w:keepNext/>
      <w:spacing w:before="120" w:after="120"/>
      <w:jc w:val="center"/>
      <w:rPr>
        <w:i/>
        <w:lang w:eastAsia="ru-RU"/>
      </w:rPr>
    </w:pPr>
    <w:r w:rsidRPr="003D3C68">
      <w:rPr>
        <w:noProof/>
      </w:rPr>
      <w:drawing>
        <wp:inline distT="0" distB="0" distL="0" distR="0" wp14:anchorId="7BD52C74" wp14:editId="3C175940">
          <wp:extent cx="495300" cy="66675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C5FB44" w14:textId="77777777" w:rsidR="00510493" w:rsidRPr="00940ADB" w:rsidRDefault="00510493" w:rsidP="002D326F">
    <w:pPr>
      <w:keepNext/>
      <w:spacing w:before="120" w:after="120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14:paraId="3045508C" w14:textId="77777777" w:rsidR="00510493" w:rsidRPr="00D224B1" w:rsidRDefault="00510493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14:paraId="6E2FD39D" w14:textId="77777777" w:rsidR="00510493" w:rsidRPr="002D326F" w:rsidRDefault="00510493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3336"/>
    <w:multiLevelType w:val="hybridMultilevel"/>
    <w:tmpl w:val="D772EF8E"/>
    <w:lvl w:ilvl="0" w:tplc="04220011">
      <w:start w:val="1"/>
      <w:numFmt w:val="decimal"/>
      <w:lvlText w:val="%1)"/>
      <w:lvlJc w:val="left"/>
      <w:pPr>
        <w:ind w:left="2148" w:hanging="360"/>
      </w:pPr>
    </w:lvl>
    <w:lvl w:ilvl="1" w:tplc="04220019" w:tentative="1">
      <w:start w:val="1"/>
      <w:numFmt w:val="lowerLetter"/>
      <w:lvlText w:val="%2."/>
      <w:lvlJc w:val="left"/>
      <w:pPr>
        <w:ind w:left="2868" w:hanging="360"/>
      </w:pPr>
    </w:lvl>
    <w:lvl w:ilvl="2" w:tplc="0422001B" w:tentative="1">
      <w:start w:val="1"/>
      <w:numFmt w:val="lowerRoman"/>
      <w:lvlText w:val="%3."/>
      <w:lvlJc w:val="right"/>
      <w:pPr>
        <w:ind w:left="3588" w:hanging="180"/>
      </w:pPr>
    </w:lvl>
    <w:lvl w:ilvl="3" w:tplc="0422000F" w:tentative="1">
      <w:start w:val="1"/>
      <w:numFmt w:val="decimal"/>
      <w:lvlText w:val="%4."/>
      <w:lvlJc w:val="left"/>
      <w:pPr>
        <w:ind w:left="4308" w:hanging="360"/>
      </w:pPr>
    </w:lvl>
    <w:lvl w:ilvl="4" w:tplc="04220019" w:tentative="1">
      <w:start w:val="1"/>
      <w:numFmt w:val="lowerLetter"/>
      <w:lvlText w:val="%5."/>
      <w:lvlJc w:val="left"/>
      <w:pPr>
        <w:ind w:left="5028" w:hanging="360"/>
      </w:pPr>
    </w:lvl>
    <w:lvl w:ilvl="5" w:tplc="0422001B" w:tentative="1">
      <w:start w:val="1"/>
      <w:numFmt w:val="lowerRoman"/>
      <w:lvlText w:val="%6."/>
      <w:lvlJc w:val="right"/>
      <w:pPr>
        <w:ind w:left="5748" w:hanging="180"/>
      </w:pPr>
    </w:lvl>
    <w:lvl w:ilvl="6" w:tplc="0422000F" w:tentative="1">
      <w:start w:val="1"/>
      <w:numFmt w:val="decimal"/>
      <w:lvlText w:val="%7."/>
      <w:lvlJc w:val="left"/>
      <w:pPr>
        <w:ind w:left="6468" w:hanging="360"/>
      </w:pPr>
    </w:lvl>
    <w:lvl w:ilvl="7" w:tplc="04220019" w:tentative="1">
      <w:start w:val="1"/>
      <w:numFmt w:val="lowerLetter"/>
      <w:lvlText w:val="%8."/>
      <w:lvlJc w:val="left"/>
      <w:pPr>
        <w:ind w:left="7188" w:hanging="360"/>
      </w:pPr>
    </w:lvl>
    <w:lvl w:ilvl="8" w:tplc="0422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DB62EFC"/>
    <w:multiLevelType w:val="hybridMultilevel"/>
    <w:tmpl w:val="5CE42C82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4105CF2"/>
    <w:multiLevelType w:val="hybridMultilevel"/>
    <w:tmpl w:val="10D89194"/>
    <w:lvl w:ilvl="0" w:tplc="3F40D2D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3A1626"/>
    <w:multiLevelType w:val="hybridMultilevel"/>
    <w:tmpl w:val="EE18C128"/>
    <w:lvl w:ilvl="0" w:tplc="04220011">
      <w:start w:val="1"/>
      <w:numFmt w:val="decimal"/>
      <w:lvlText w:val="%1)"/>
      <w:lvlJc w:val="left"/>
      <w:pPr>
        <w:ind w:left="1495" w:hanging="360"/>
      </w:pPr>
    </w:lvl>
    <w:lvl w:ilvl="1" w:tplc="04220019" w:tentative="1">
      <w:start w:val="1"/>
      <w:numFmt w:val="lowerLetter"/>
      <w:lvlText w:val="%2."/>
      <w:lvlJc w:val="left"/>
      <w:pPr>
        <w:ind w:left="1890" w:hanging="360"/>
      </w:pPr>
    </w:lvl>
    <w:lvl w:ilvl="2" w:tplc="0422001B" w:tentative="1">
      <w:start w:val="1"/>
      <w:numFmt w:val="lowerRoman"/>
      <w:lvlText w:val="%3."/>
      <w:lvlJc w:val="right"/>
      <w:pPr>
        <w:ind w:left="2610" w:hanging="180"/>
      </w:pPr>
    </w:lvl>
    <w:lvl w:ilvl="3" w:tplc="0422000F" w:tentative="1">
      <w:start w:val="1"/>
      <w:numFmt w:val="decimal"/>
      <w:lvlText w:val="%4."/>
      <w:lvlJc w:val="left"/>
      <w:pPr>
        <w:ind w:left="3330" w:hanging="360"/>
      </w:pPr>
    </w:lvl>
    <w:lvl w:ilvl="4" w:tplc="04220019" w:tentative="1">
      <w:start w:val="1"/>
      <w:numFmt w:val="lowerLetter"/>
      <w:lvlText w:val="%5."/>
      <w:lvlJc w:val="left"/>
      <w:pPr>
        <w:ind w:left="4050" w:hanging="360"/>
      </w:pPr>
    </w:lvl>
    <w:lvl w:ilvl="5" w:tplc="0422001B" w:tentative="1">
      <w:start w:val="1"/>
      <w:numFmt w:val="lowerRoman"/>
      <w:lvlText w:val="%6."/>
      <w:lvlJc w:val="right"/>
      <w:pPr>
        <w:ind w:left="4770" w:hanging="180"/>
      </w:pPr>
    </w:lvl>
    <w:lvl w:ilvl="6" w:tplc="0422000F" w:tentative="1">
      <w:start w:val="1"/>
      <w:numFmt w:val="decimal"/>
      <w:lvlText w:val="%7."/>
      <w:lvlJc w:val="left"/>
      <w:pPr>
        <w:ind w:left="5490" w:hanging="360"/>
      </w:pPr>
    </w:lvl>
    <w:lvl w:ilvl="7" w:tplc="04220019" w:tentative="1">
      <w:start w:val="1"/>
      <w:numFmt w:val="lowerLetter"/>
      <w:lvlText w:val="%8."/>
      <w:lvlJc w:val="left"/>
      <w:pPr>
        <w:ind w:left="6210" w:hanging="360"/>
      </w:pPr>
    </w:lvl>
    <w:lvl w:ilvl="8" w:tplc="0422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A404497"/>
    <w:multiLevelType w:val="hybridMultilevel"/>
    <w:tmpl w:val="2F4A7C92"/>
    <w:lvl w:ilvl="0" w:tplc="04220011">
      <w:start w:val="1"/>
      <w:numFmt w:val="decimal"/>
      <w:lvlText w:val="%1)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225832BF"/>
    <w:multiLevelType w:val="hybridMultilevel"/>
    <w:tmpl w:val="381C1A0A"/>
    <w:lvl w:ilvl="0" w:tplc="C54C9720">
      <w:start w:val="1"/>
      <w:numFmt w:val="decimal"/>
      <w:lvlText w:val="%1."/>
      <w:lvlJc w:val="left"/>
      <w:pPr>
        <w:ind w:left="80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28" w:hanging="360"/>
      </w:pPr>
    </w:lvl>
    <w:lvl w:ilvl="2" w:tplc="0422001B" w:tentative="1">
      <w:start w:val="1"/>
      <w:numFmt w:val="lowerRoman"/>
      <w:lvlText w:val="%3."/>
      <w:lvlJc w:val="right"/>
      <w:pPr>
        <w:ind w:left="2248" w:hanging="180"/>
      </w:pPr>
    </w:lvl>
    <w:lvl w:ilvl="3" w:tplc="0422000F" w:tentative="1">
      <w:start w:val="1"/>
      <w:numFmt w:val="decimal"/>
      <w:lvlText w:val="%4."/>
      <w:lvlJc w:val="left"/>
      <w:pPr>
        <w:ind w:left="2968" w:hanging="360"/>
      </w:pPr>
    </w:lvl>
    <w:lvl w:ilvl="4" w:tplc="04220019" w:tentative="1">
      <w:start w:val="1"/>
      <w:numFmt w:val="lowerLetter"/>
      <w:lvlText w:val="%5."/>
      <w:lvlJc w:val="left"/>
      <w:pPr>
        <w:ind w:left="3688" w:hanging="360"/>
      </w:pPr>
    </w:lvl>
    <w:lvl w:ilvl="5" w:tplc="0422001B" w:tentative="1">
      <w:start w:val="1"/>
      <w:numFmt w:val="lowerRoman"/>
      <w:lvlText w:val="%6."/>
      <w:lvlJc w:val="right"/>
      <w:pPr>
        <w:ind w:left="4408" w:hanging="180"/>
      </w:pPr>
    </w:lvl>
    <w:lvl w:ilvl="6" w:tplc="0422000F" w:tentative="1">
      <w:start w:val="1"/>
      <w:numFmt w:val="decimal"/>
      <w:lvlText w:val="%7."/>
      <w:lvlJc w:val="left"/>
      <w:pPr>
        <w:ind w:left="5128" w:hanging="360"/>
      </w:pPr>
    </w:lvl>
    <w:lvl w:ilvl="7" w:tplc="04220019" w:tentative="1">
      <w:start w:val="1"/>
      <w:numFmt w:val="lowerLetter"/>
      <w:lvlText w:val="%8."/>
      <w:lvlJc w:val="left"/>
      <w:pPr>
        <w:ind w:left="5848" w:hanging="360"/>
      </w:pPr>
    </w:lvl>
    <w:lvl w:ilvl="8" w:tplc="0422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6" w15:restartNumberingAfterBreak="0">
    <w:nsid w:val="24231267"/>
    <w:multiLevelType w:val="hybridMultilevel"/>
    <w:tmpl w:val="52DC2C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23200"/>
    <w:multiLevelType w:val="hybridMultilevel"/>
    <w:tmpl w:val="E3385648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D0D1829"/>
    <w:multiLevelType w:val="hybridMultilevel"/>
    <w:tmpl w:val="139A6E7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E2F7525"/>
    <w:multiLevelType w:val="hybridMultilevel"/>
    <w:tmpl w:val="BA422E7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EE9501A"/>
    <w:multiLevelType w:val="hybridMultilevel"/>
    <w:tmpl w:val="776E48A6"/>
    <w:lvl w:ilvl="0" w:tplc="5C5A694A">
      <w:start w:val="1"/>
      <w:numFmt w:val="decimal"/>
      <w:lvlText w:val="%1."/>
      <w:lvlJc w:val="left"/>
      <w:pPr>
        <w:ind w:left="11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CDD0188E">
      <w:numFmt w:val="bullet"/>
      <w:lvlText w:val="•"/>
      <w:lvlJc w:val="left"/>
      <w:pPr>
        <w:ind w:left="1094" w:hanging="708"/>
      </w:pPr>
      <w:rPr>
        <w:rFonts w:hint="default"/>
        <w:lang w:val="uk-UA" w:eastAsia="en-US" w:bidi="ar-SA"/>
      </w:rPr>
    </w:lvl>
    <w:lvl w:ilvl="2" w:tplc="6560767C">
      <w:numFmt w:val="bullet"/>
      <w:lvlText w:val="•"/>
      <w:lvlJc w:val="left"/>
      <w:pPr>
        <w:ind w:left="2069" w:hanging="708"/>
      </w:pPr>
      <w:rPr>
        <w:rFonts w:hint="default"/>
        <w:lang w:val="uk-UA" w:eastAsia="en-US" w:bidi="ar-SA"/>
      </w:rPr>
    </w:lvl>
    <w:lvl w:ilvl="3" w:tplc="D9F2CD30">
      <w:numFmt w:val="bullet"/>
      <w:lvlText w:val="•"/>
      <w:lvlJc w:val="left"/>
      <w:pPr>
        <w:ind w:left="3043" w:hanging="708"/>
      </w:pPr>
      <w:rPr>
        <w:rFonts w:hint="default"/>
        <w:lang w:val="uk-UA" w:eastAsia="en-US" w:bidi="ar-SA"/>
      </w:rPr>
    </w:lvl>
    <w:lvl w:ilvl="4" w:tplc="505EB44E">
      <w:numFmt w:val="bullet"/>
      <w:lvlText w:val="•"/>
      <w:lvlJc w:val="left"/>
      <w:pPr>
        <w:ind w:left="4018" w:hanging="708"/>
      </w:pPr>
      <w:rPr>
        <w:rFonts w:hint="default"/>
        <w:lang w:val="uk-UA" w:eastAsia="en-US" w:bidi="ar-SA"/>
      </w:rPr>
    </w:lvl>
    <w:lvl w:ilvl="5" w:tplc="82D24A4C">
      <w:numFmt w:val="bullet"/>
      <w:lvlText w:val="•"/>
      <w:lvlJc w:val="left"/>
      <w:pPr>
        <w:ind w:left="4993" w:hanging="708"/>
      </w:pPr>
      <w:rPr>
        <w:rFonts w:hint="default"/>
        <w:lang w:val="uk-UA" w:eastAsia="en-US" w:bidi="ar-SA"/>
      </w:rPr>
    </w:lvl>
    <w:lvl w:ilvl="6" w:tplc="ADBEBCFA">
      <w:numFmt w:val="bullet"/>
      <w:lvlText w:val="•"/>
      <w:lvlJc w:val="left"/>
      <w:pPr>
        <w:ind w:left="5967" w:hanging="708"/>
      </w:pPr>
      <w:rPr>
        <w:rFonts w:hint="default"/>
        <w:lang w:val="uk-UA" w:eastAsia="en-US" w:bidi="ar-SA"/>
      </w:rPr>
    </w:lvl>
    <w:lvl w:ilvl="7" w:tplc="777E7BB4">
      <w:numFmt w:val="bullet"/>
      <w:lvlText w:val="•"/>
      <w:lvlJc w:val="left"/>
      <w:pPr>
        <w:ind w:left="6942" w:hanging="708"/>
      </w:pPr>
      <w:rPr>
        <w:rFonts w:hint="default"/>
        <w:lang w:val="uk-UA" w:eastAsia="en-US" w:bidi="ar-SA"/>
      </w:rPr>
    </w:lvl>
    <w:lvl w:ilvl="8" w:tplc="327052D2">
      <w:numFmt w:val="bullet"/>
      <w:lvlText w:val="•"/>
      <w:lvlJc w:val="left"/>
      <w:pPr>
        <w:ind w:left="7917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33A61624"/>
    <w:multiLevelType w:val="hybridMultilevel"/>
    <w:tmpl w:val="2AA0C3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F70DA7"/>
    <w:multiLevelType w:val="hybridMultilevel"/>
    <w:tmpl w:val="C1D0EE8E"/>
    <w:lvl w:ilvl="0" w:tplc="16089A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F903C75"/>
    <w:multiLevelType w:val="hybridMultilevel"/>
    <w:tmpl w:val="FD900DF0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40204581"/>
    <w:multiLevelType w:val="hybridMultilevel"/>
    <w:tmpl w:val="FABE15AE"/>
    <w:lvl w:ilvl="0" w:tplc="AD783F3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A334513"/>
    <w:multiLevelType w:val="hybridMultilevel"/>
    <w:tmpl w:val="F89AE7F8"/>
    <w:lvl w:ilvl="0" w:tplc="247AE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4F2A43"/>
    <w:multiLevelType w:val="multilevel"/>
    <w:tmpl w:val="F9BADF96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7" w15:restartNumberingAfterBreak="0">
    <w:nsid w:val="51143E25"/>
    <w:multiLevelType w:val="hybridMultilevel"/>
    <w:tmpl w:val="A3FC98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543385E"/>
    <w:multiLevelType w:val="hybridMultilevel"/>
    <w:tmpl w:val="463846D0"/>
    <w:lvl w:ilvl="0" w:tplc="04220011">
      <w:start w:val="1"/>
      <w:numFmt w:val="decimal"/>
      <w:lvlText w:val="%1)"/>
      <w:lvlJc w:val="left"/>
      <w:pPr>
        <w:ind w:left="1890" w:hanging="360"/>
      </w:pPr>
    </w:lvl>
    <w:lvl w:ilvl="1" w:tplc="04220019" w:tentative="1">
      <w:start w:val="1"/>
      <w:numFmt w:val="lowerLetter"/>
      <w:lvlText w:val="%2."/>
      <w:lvlJc w:val="left"/>
      <w:pPr>
        <w:ind w:left="2610" w:hanging="360"/>
      </w:pPr>
    </w:lvl>
    <w:lvl w:ilvl="2" w:tplc="0422001B" w:tentative="1">
      <w:start w:val="1"/>
      <w:numFmt w:val="lowerRoman"/>
      <w:lvlText w:val="%3."/>
      <w:lvlJc w:val="right"/>
      <w:pPr>
        <w:ind w:left="3330" w:hanging="180"/>
      </w:pPr>
    </w:lvl>
    <w:lvl w:ilvl="3" w:tplc="0422000F" w:tentative="1">
      <w:start w:val="1"/>
      <w:numFmt w:val="decimal"/>
      <w:lvlText w:val="%4."/>
      <w:lvlJc w:val="left"/>
      <w:pPr>
        <w:ind w:left="4050" w:hanging="360"/>
      </w:pPr>
    </w:lvl>
    <w:lvl w:ilvl="4" w:tplc="04220019" w:tentative="1">
      <w:start w:val="1"/>
      <w:numFmt w:val="lowerLetter"/>
      <w:lvlText w:val="%5."/>
      <w:lvlJc w:val="left"/>
      <w:pPr>
        <w:ind w:left="4770" w:hanging="360"/>
      </w:pPr>
    </w:lvl>
    <w:lvl w:ilvl="5" w:tplc="0422001B" w:tentative="1">
      <w:start w:val="1"/>
      <w:numFmt w:val="lowerRoman"/>
      <w:lvlText w:val="%6."/>
      <w:lvlJc w:val="right"/>
      <w:pPr>
        <w:ind w:left="5490" w:hanging="180"/>
      </w:pPr>
    </w:lvl>
    <w:lvl w:ilvl="6" w:tplc="0422000F" w:tentative="1">
      <w:start w:val="1"/>
      <w:numFmt w:val="decimal"/>
      <w:lvlText w:val="%7."/>
      <w:lvlJc w:val="left"/>
      <w:pPr>
        <w:ind w:left="6210" w:hanging="360"/>
      </w:pPr>
    </w:lvl>
    <w:lvl w:ilvl="7" w:tplc="04220019" w:tentative="1">
      <w:start w:val="1"/>
      <w:numFmt w:val="lowerLetter"/>
      <w:lvlText w:val="%8."/>
      <w:lvlJc w:val="left"/>
      <w:pPr>
        <w:ind w:left="6930" w:hanging="360"/>
      </w:pPr>
    </w:lvl>
    <w:lvl w:ilvl="8" w:tplc="0422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9" w15:restartNumberingAfterBreak="0">
    <w:nsid w:val="561E777A"/>
    <w:multiLevelType w:val="hybridMultilevel"/>
    <w:tmpl w:val="F8964D1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B2DE5"/>
    <w:multiLevelType w:val="hybridMultilevel"/>
    <w:tmpl w:val="CC86E766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ED84191"/>
    <w:multiLevelType w:val="hybridMultilevel"/>
    <w:tmpl w:val="19C629B6"/>
    <w:lvl w:ilvl="0" w:tplc="A42A8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4236CB"/>
    <w:multiLevelType w:val="hybridMultilevel"/>
    <w:tmpl w:val="9BDE0D9E"/>
    <w:lvl w:ilvl="0" w:tplc="04220011">
      <w:start w:val="1"/>
      <w:numFmt w:val="decimal"/>
      <w:lvlText w:val="%1)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4DD36D1"/>
    <w:multiLevelType w:val="hybridMultilevel"/>
    <w:tmpl w:val="AA424706"/>
    <w:lvl w:ilvl="0" w:tplc="470CE522">
      <w:start w:val="1"/>
      <w:numFmt w:val="decimal"/>
      <w:lvlText w:val="%1.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22367C6"/>
    <w:multiLevelType w:val="hybridMultilevel"/>
    <w:tmpl w:val="D2C45D8C"/>
    <w:lvl w:ilvl="0" w:tplc="3F40D2D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AA67831"/>
    <w:multiLevelType w:val="hybridMultilevel"/>
    <w:tmpl w:val="3E105844"/>
    <w:lvl w:ilvl="0" w:tplc="7DE2A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B373375"/>
    <w:multiLevelType w:val="hybridMultilevel"/>
    <w:tmpl w:val="961630E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02886">
    <w:abstractNumId w:val="14"/>
  </w:num>
  <w:num w:numId="2" w16cid:durableId="150218369">
    <w:abstractNumId w:val="8"/>
  </w:num>
  <w:num w:numId="3" w16cid:durableId="476843138">
    <w:abstractNumId w:val="23"/>
  </w:num>
  <w:num w:numId="4" w16cid:durableId="1527062012">
    <w:abstractNumId w:val="25"/>
  </w:num>
  <w:num w:numId="5" w16cid:durableId="2110007174">
    <w:abstractNumId w:val="21"/>
  </w:num>
  <w:num w:numId="6" w16cid:durableId="1435589192">
    <w:abstractNumId w:val="4"/>
  </w:num>
  <w:num w:numId="7" w16cid:durableId="778136289">
    <w:abstractNumId w:val="22"/>
  </w:num>
  <w:num w:numId="8" w16cid:durableId="1609504244">
    <w:abstractNumId w:val="1"/>
  </w:num>
  <w:num w:numId="9" w16cid:durableId="815032327">
    <w:abstractNumId w:val="15"/>
  </w:num>
  <w:num w:numId="10" w16cid:durableId="1753157370">
    <w:abstractNumId w:val="0"/>
  </w:num>
  <w:num w:numId="11" w16cid:durableId="1177962470">
    <w:abstractNumId w:val="17"/>
  </w:num>
  <w:num w:numId="12" w16cid:durableId="545875152">
    <w:abstractNumId w:val="9"/>
  </w:num>
  <w:num w:numId="13" w16cid:durableId="1942450758">
    <w:abstractNumId w:val="20"/>
  </w:num>
  <w:num w:numId="14" w16cid:durableId="565067682">
    <w:abstractNumId w:val="13"/>
  </w:num>
  <w:num w:numId="15" w16cid:durableId="1028679071">
    <w:abstractNumId w:val="7"/>
  </w:num>
  <w:num w:numId="16" w16cid:durableId="1004741821">
    <w:abstractNumId w:val="3"/>
  </w:num>
  <w:num w:numId="17" w16cid:durableId="954558061">
    <w:abstractNumId w:val="18"/>
  </w:num>
  <w:num w:numId="18" w16cid:durableId="13925741">
    <w:abstractNumId w:val="5"/>
  </w:num>
  <w:num w:numId="19" w16cid:durableId="2031183244">
    <w:abstractNumId w:val="16"/>
  </w:num>
  <w:num w:numId="20" w16cid:durableId="662122618">
    <w:abstractNumId w:val="12"/>
  </w:num>
  <w:num w:numId="21" w16cid:durableId="912811507">
    <w:abstractNumId w:val="26"/>
  </w:num>
  <w:num w:numId="22" w16cid:durableId="1773889111">
    <w:abstractNumId w:val="2"/>
  </w:num>
  <w:num w:numId="23" w16cid:durableId="2072775498">
    <w:abstractNumId w:val="19"/>
  </w:num>
  <w:num w:numId="24" w16cid:durableId="899829594">
    <w:abstractNumId w:val="24"/>
  </w:num>
  <w:num w:numId="25" w16cid:durableId="1679041426">
    <w:abstractNumId w:val="11"/>
  </w:num>
  <w:num w:numId="26" w16cid:durableId="1469086518">
    <w:abstractNumId w:val="6"/>
  </w:num>
  <w:num w:numId="27" w16cid:durableId="4079210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AF6"/>
    <w:rsid w:val="000007B7"/>
    <w:rsid w:val="000024D8"/>
    <w:rsid w:val="000029D7"/>
    <w:rsid w:val="0001046A"/>
    <w:rsid w:val="00010DF5"/>
    <w:rsid w:val="00012A4D"/>
    <w:rsid w:val="00021A47"/>
    <w:rsid w:val="00022BE9"/>
    <w:rsid w:val="00024A4D"/>
    <w:rsid w:val="00026A71"/>
    <w:rsid w:val="00034EA5"/>
    <w:rsid w:val="0003720E"/>
    <w:rsid w:val="00046146"/>
    <w:rsid w:val="0004642B"/>
    <w:rsid w:val="0005569B"/>
    <w:rsid w:val="00071F5C"/>
    <w:rsid w:val="00083744"/>
    <w:rsid w:val="000938ED"/>
    <w:rsid w:val="000957E2"/>
    <w:rsid w:val="000B5642"/>
    <w:rsid w:val="000D2F2A"/>
    <w:rsid w:val="000D558E"/>
    <w:rsid w:val="000F2804"/>
    <w:rsid w:val="000F346D"/>
    <w:rsid w:val="000F377B"/>
    <w:rsid w:val="000F775F"/>
    <w:rsid w:val="00105DAD"/>
    <w:rsid w:val="001068BA"/>
    <w:rsid w:val="0011541D"/>
    <w:rsid w:val="00117C1E"/>
    <w:rsid w:val="00132B0E"/>
    <w:rsid w:val="0013464D"/>
    <w:rsid w:val="001353F8"/>
    <w:rsid w:val="0013601A"/>
    <w:rsid w:val="00141BFB"/>
    <w:rsid w:val="00143B26"/>
    <w:rsid w:val="00144C63"/>
    <w:rsid w:val="00144FC9"/>
    <w:rsid w:val="00144FF1"/>
    <w:rsid w:val="00146637"/>
    <w:rsid w:val="001704C3"/>
    <w:rsid w:val="00170D1F"/>
    <w:rsid w:val="00172F52"/>
    <w:rsid w:val="00184BBE"/>
    <w:rsid w:val="00195EC6"/>
    <w:rsid w:val="001C7E2B"/>
    <w:rsid w:val="001F0271"/>
    <w:rsid w:val="001F41F0"/>
    <w:rsid w:val="001F6D0A"/>
    <w:rsid w:val="001F7BA4"/>
    <w:rsid w:val="00212B0B"/>
    <w:rsid w:val="00220A39"/>
    <w:rsid w:val="00223A6D"/>
    <w:rsid w:val="0023504F"/>
    <w:rsid w:val="0024018F"/>
    <w:rsid w:val="002411D0"/>
    <w:rsid w:val="00243027"/>
    <w:rsid w:val="002552CD"/>
    <w:rsid w:val="002575A1"/>
    <w:rsid w:val="00260CA6"/>
    <w:rsid w:val="002660F3"/>
    <w:rsid w:val="00294E9F"/>
    <w:rsid w:val="00296E66"/>
    <w:rsid w:val="002A470B"/>
    <w:rsid w:val="002B3998"/>
    <w:rsid w:val="002B45B6"/>
    <w:rsid w:val="002D326F"/>
    <w:rsid w:val="002D6A87"/>
    <w:rsid w:val="002E2356"/>
    <w:rsid w:val="002E6EBC"/>
    <w:rsid w:val="002F0BF5"/>
    <w:rsid w:val="002F171E"/>
    <w:rsid w:val="002F4837"/>
    <w:rsid w:val="002F5977"/>
    <w:rsid w:val="00300DDB"/>
    <w:rsid w:val="0030126A"/>
    <w:rsid w:val="0030344A"/>
    <w:rsid w:val="003067CC"/>
    <w:rsid w:val="00306ACE"/>
    <w:rsid w:val="003118F1"/>
    <w:rsid w:val="00313F36"/>
    <w:rsid w:val="00315093"/>
    <w:rsid w:val="00340DE9"/>
    <w:rsid w:val="003411A9"/>
    <w:rsid w:val="00344003"/>
    <w:rsid w:val="0035046E"/>
    <w:rsid w:val="00353A81"/>
    <w:rsid w:val="00360A23"/>
    <w:rsid w:val="00360F07"/>
    <w:rsid w:val="00362634"/>
    <w:rsid w:val="00370028"/>
    <w:rsid w:val="00370F0F"/>
    <w:rsid w:val="003806B1"/>
    <w:rsid w:val="00393ECA"/>
    <w:rsid w:val="00394479"/>
    <w:rsid w:val="003A1478"/>
    <w:rsid w:val="003A30B6"/>
    <w:rsid w:val="003A326D"/>
    <w:rsid w:val="003A3AAB"/>
    <w:rsid w:val="003A5E0B"/>
    <w:rsid w:val="003B08D6"/>
    <w:rsid w:val="003B1459"/>
    <w:rsid w:val="003B15D0"/>
    <w:rsid w:val="003B2103"/>
    <w:rsid w:val="003C1C7F"/>
    <w:rsid w:val="003D3C68"/>
    <w:rsid w:val="003D5E41"/>
    <w:rsid w:val="003F047D"/>
    <w:rsid w:val="003F162D"/>
    <w:rsid w:val="003F4EE6"/>
    <w:rsid w:val="00406A71"/>
    <w:rsid w:val="00414922"/>
    <w:rsid w:val="00415DD5"/>
    <w:rsid w:val="00423462"/>
    <w:rsid w:val="00423A61"/>
    <w:rsid w:val="00425525"/>
    <w:rsid w:val="00436D7B"/>
    <w:rsid w:val="00446B3D"/>
    <w:rsid w:val="00466491"/>
    <w:rsid w:val="004713BF"/>
    <w:rsid w:val="00474E22"/>
    <w:rsid w:val="004816EF"/>
    <w:rsid w:val="00483CD5"/>
    <w:rsid w:val="004848C4"/>
    <w:rsid w:val="00485A53"/>
    <w:rsid w:val="00491CF5"/>
    <w:rsid w:val="004A16C0"/>
    <w:rsid w:val="004A3996"/>
    <w:rsid w:val="004A3E29"/>
    <w:rsid w:val="004A5DBD"/>
    <w:rsid w:val="004B1251"/>
    <w:rsid w:val="004B780E"/>
    <w:rsid w:val="004C0638"/>
    <w:rsid w:val="004C35FC"/>
    <w:rsid w:val="004C6BBA"/>
    <w:rsid w:val="004C7A62"/>
    <w:rsid w:val="004D0BA2"/>
    <w:rsid w:val="004D34F9"/>
    <w:rsid w:val="004E6BD8"/>
    <w:rsid w:val="004F1660"/>
    <w:rsid w:val="004F290B"/>
    <w:rsid w:val="004F34A4"/>
    <w:rsid w:val="004F3501"/>
    <w:rsid w:val="004F45C7"/>
    <w:rsid w:val="004F50F5"/>
    <w:rsid w:val="00502D5B"/>
    <w:rsid w:val="00510493"/>
    <w:rsid w:val="00513C8A"/>
    <w:rsid w:val="00520D82"/>
    <w:rsid w:val="0052131F"/>
    <w:rsid w:val="005218F1"/>
    <w:rsid w:val="00523F50"/>
    <w:rsid w:val="00524905"/>
    <w:rsid w:val="00524AEE"/>
    <w:rsid w:val="00535B43"/>
    <w:rsid w:val="0054113C"/>
    <w:rsid w:val="00556D59"/>
    <w:rsid w:val="00563359"/>
    <w:rsid w:val="00570C5B"/>
    <w:rsid w:val="005739C5"/>
    <w:rsid w:val="005763BD"/>
    <w:rsid w:val="00584741"/>
    <w:rsid w:val="005858B4"/>
    <w:rsid w:val="00585E16"/>
    <w:rsid w:val="00591527"/>
    <w:rsid w:val="00594A01"/>
    <w:rsid w:val="0059793E"/>
    <w:rsid w:val="005A1879"/>
    <w:rsid w:val="005B71CB"/>
    <w:rsid w:val="005C12C2"/>
    <w:rsid w:val="005C2215"/>
    <w:rsid w:val="005C3C58"/>
    <w:rsid w:val="005D6738"/>
    <w:rsid w:val="005E1DA6"/>
    <w:rsid w:val="005E5444"/>
    <w:rsid w:val="005E7766"/>
    <w:rsid w:val="005F2126"/>
    <w:rsid w:val="005F7186"/>
    <w:rsid w:val="00610A5E"/>
    <w:rsid w:val="006115CB"/>
    <w:rsid w:val="00617000"/>
    <w:rsid w:val="006212F1"/>
    <w:rsid w:val="00624960"/>
    <w:rsid w:val="006249C6"/>
    <w:rsid w:val="00626BD8"/>
    <w:rsid w:val="00637550"/>
    <w:rsid w:val="00641D85"/>
    <w:rsid w:val="0064413F"/>
    <w:rsid w:val="00651F6D"/>
    <w:rsid w:val="00654EF0"/>
    <w:rsid w:val="00663940"/>
    <w:rsid w:val="0067284B"/>
    <w:rsid w:val="00674251"/>
    <w:rsid w:val="00674930"/>
    <w:rsid w:val="006756CF"/>
    <w:rsid w:val="006800DA"/>
    <w:rsid w:val="00693AC5"/>
    <w:rsid w:val="00695593"/>
    <w:rsid w:val="006A3D24"/>
    <w:rsid w:val="006A4D51"/>
    <w:rsid w:val="006B2620"/>
    <w:rsid w:val="006B345F"/>
    <w:rsid w:val="006D3C79"/>
    <w:rsid w:val="006E1DC2"/>
    <w:rsid w:val="006E6E6E"/>
    <w:rsid w:val="006F4458"/>
    <w:rsid w:val="007028CA"/>
    <w:rsid w:val="00711373"/>
    <w:rsid w:val="00714D98"/>
    <w:rsid w:val="00717BDE"/>
    <w:rsid w:val="0072129B"/>
    <w:rsid w:val="007317DD"/>
    <w:rsid w:val="00733D2B"/>
    <w:rsid w:val="007422FE"/>
    <w:rsid w:val="007464CC"/>
    <w:rsid w:val="00752B38"/>
    <w:rsid w:val="00752D84"/>
    <w:rsid w:val="0075693C"/>
    <w:rsid w:val="00763129"/>
    <w:rsid w:val="0078380F"/>
    <w:rsid w:val="007965D1"/>
    <w:rsid w:val="007A23DE"/>
    <w:rsid w:val="007B6E72"/>
    <w:rsid w:val="007C627E"/>
    <w:rsid w:val="007D4963"/>
    <w:rsid w:val="007D4AEE"/>
    <w:rsid w:val="007E1F94"/>
    <w:rsid w:val="00801D67"/>
    <w:rsid w:val="00805CBD"/>
    <w:rsid w:val="00810C79"/>
    <w:rsid w:val="00814434"/>
    <w:rsid w:val="008167B9"/>
    <w:rsid w:val="00821F14"/>
    <w:rsid w:val="00822C9C"/>
    <w:rsid w:val="00827A39"/>
    <w:rsid w:val="00832100"/>
    <w:rsid w:val="00835213"/>
    <w:rsid w:val="00841A33"/>
    <w:rsid w:val="00843C17"/>
    <w:rsid w:val="00843F94"/>
    <w:rsid w:val="00846BFA"/>
    <w:rsid w:val="00850016"/>
    <w:rsid w:val="00857D53"/>
    <w:rsid w:val="00861BC0"/>
    <w:rsid w:val="0086504B"/>
    <w:rsid w:val="008706BB"/>
    <w:rsid w:val="00875741"/>
    <w:rsid w:val="00875D92"/>
    <w:rsid w:val="0088755D"/>
    <w:rsid w:val="00890186"/>
    <w:rsid w:val="00894076"/>
    <w:rsid w:val="008A2E2D"/>
    <w:rsid w:val="008A6385"/>
    <w:rsid w:val="008B17F7"/>
    <w:rsid w:val="008B61C2"/>
    <w:rsid w:val="008C135D"/>
    <w:rsid w:val="008C194E"/>
    <w:rsid w:val="008C1D67"/>
    <w:rsid w:val="008C2B24"/>
    <w:rsid w:val="008C7CE9"/>
    <w:rsid w:val="008D2A79"/>
    <w:rsid w:val="008F408E"/>
    <w:rsid w:val="008F4CC6"/>
    <w:rsid w:val="0090192D"/>
    <w:rsid w:val="00901B5E"/>
    <w:rsid w:val="009052A2"/>
    <w:rsid w:val="0091147A"/>
    <w:rsid w:val="00911ADB"/>
    <w:rsid w:val="00920BD0"/>
    <w:rsid w:val="00920BD3"/>
    <w:rsid w:val="009230A6"/>
    <w:rsid w:val="00925007"/>
    <w:rsid w:val="00926964"/>
    <w:rsid w:val="00926B99"/>
    <w:rsid w:val="00940ADB"/>
    <w:rsid w:val="0094152A"/>
    <w:rsid w:val="00945042"/>
    <w:rsid w:val="009535C4"/>
    <w:rsid w:val="009639E2"/>
    <w:rsid w:val="00967874"/>
    <w:rsid w:val="00970D54"/>
    <w:rsid w:val="009854D7"/>
    <w:rsid w:val="00985F35"/>
    <w:rsid w:val="00987050"/>
    <w:rsid w:val="00993E8F"/>
    <w:rsid w:val="009A054F"/>
    <w:rsid w:val="009A2A95"/>
    <w:rsid w:val="009A3292"/>
    <w:rsid w:val="009A39ED"/>
    <w:rsid w:val="009A6E31"/>
    <w:rsid w:val="009B4CEA"/>
    <w:rsid w:val="009C1B5B"/>
    <w:rsid w:val="009C5945"/>
    <w:rsid w:val="009E3E3A"/>
    <w:rsid w:val="009E730D"/>
    <w:rsid w:val="009F2E7C"/>
    <w:rsid w:val="009F52FC"/>
    <w:rsid w:val="009F787B"/>
    <w:rsid w:val="00A05EF9"/>
    <w:rsid w:val="00A10032"/>
    <w:rsid w:val="00A105A0"/>
    <w:rsid w:val="00A1143A"/>
    <w:rsid w:val="00A13F28"/>
    <w:rsid w:val="00A16CBF"/>
    <w:rsid w:val="00A235DF"/>
    <w:rsid w:val="00A24F26"/>
    <w:rsid w:val="00A4188E"/>
    <w:rsid w:val="00A44365"/>
    <w:rsid w:val="00A5272F"/>
    <w:rsid w:val="00A64217"/>
    <w:rsid w:val="00A64537"/>
    <w:rsid w:val="00A6721F"/>
    <w:rsid w:val="00A74773"/>
    <w:rsid w:val="00A83265"/>
    <w:rsid w:val="00A92C6F"/>
    <w:rsid w:val="00AA2EC3"/>
    <w:rsid w:val="00AB236A"/>
    <w:rsid w:val="00AB69EF"/>
    <w:rsid w:val="00AC4661"/>
    <w:rsid w:val="00AD3BCE"/>
    <w:rsid w:val="00AD7C79"/>
    <w:rsid w:val="00AE1C08"/>
    <w:rsid w:val="00AE212A"/>
    <w:rsid w:val="00AE34F0"/>
    <w:rsid w:val="00AF3693"/>
    <w:rsid w:val="00B06361"/>
    <w:rsid w:val="00B154BA"/>
    <w:rsid w:val="00B16703"/>
    <w:rsid w:val="00B17A82"/>
    <w:rsid w:val="00B21096"/>
    <w:rsid w:val="00B21732"/>
    <w:rsid w:val="00B27955"/>
    <w:rsid w:val="00B30FDB"/>
    <w:rsid w:val="00B32444"/>
    <w:rsid w:val="00B4159E"/>
    <w:rsid w:val="00B415C7"/>
    <w:rsid w:val="00B74BD8"/>
    <w:rsid w:val="00B80DA0"/>
    <w:rsid w:val="00B80E50"/>
    <w:rsid w:val="00B8261F"/>
    <w:rsid w:val="00B9223B"/>
    <w:rsid w:val="00BA30B5"/>
    <w:rsid w:val="00BA56D5"/>
    <w:rsid w:val="00BA75FE"/>
    <w:rsid w:val="00BB01AD"/>
    <w:rsid w:val="00BC149A"/>
    <w:rsid w:val="00BC6BB3"/>
    <w:rsid w:val="00BC7D38"/>
    <w:rsid w:val="00BD1E13"/>
    <w:rsid w:val="00BD24CF"/>
    <w:rsid w:val="00BD2F07"/>
    <w:rsid w:val="00BE1940"/>
    <w:rsid w:val="00BE7B0A"/>
    <w:rsid w:val="00BF019C"/>
    <w:rsid w:val="00BF56A6"/>
    <w:rsid w:val="00C07065"/>
    <w:rsid w:val="00C12588"/>
    <w:rsid w:val="00C21FF0"/>
    <w:rsid w:val="00C328D9"/>
    <w:rsid w:val="00C40E1C"/>
    <w:rsid w:val="00C44881"/>
    <w:rsid w:val="00C5626D"/>
    <w:rsid w:val="00C65876"/>
    <w:rsid w:val="00C67B5F"/>
    <w:rsid w:val="00C71018"/>
    <w:rsid w:val="00C77796"/>
    <w:rsid w:val="00C80980"/>
    <w:rsid w:val="00C80A9D"/>
    <w:rsid w:val="00C83081"/>
    <w:rsid w:val="00C872E0"/>
    <w:rsid w:val="00C90A40"/>
    <w:rsid w:val="00C921DE"/>
    <w:rsid w:val="00C9254F"/>
    <w:rsid w:val="00C930D1"/>
    <w:rsid w:val="00CA2D4B"/>
    <w:rsid w:val="00CB2AEB"/>
    <w:rsid w:val="00CB62FB"/>
    <w:rsid w:val="00CC2A2A"/>
    <w:rsid w:val="00CC3B90"/>
    <w:rsid w:val="00CC5AF6"/>
    <w:rsid w:val="00CC7BF3"/>
    <w:rsid w:val="00CD054A"/>
    <w:rsid w:val="00CD3373"/>
    <w:rsid w:val="00CE04A7"/>
    <w:rsid w:val="00CE0887"/>
    <w:rsid w:val="00CE124A"/>
    <w:rsid w:val="00CE376A"/>
    <w:rsid w:val="00CE3E3F"/>
    <w:rsid w:val="00CE5EA9"/>
    <w:rsid w:val="00CF2430"/>
    <w:rsid w:val="00CF6BD2"/>
    <w:rsid w:val="00CF7184"/>
    <w:rsid w:val="00D103DE"/>
    <w:rsid w:val="00D13104"/>
    <w:rsid w:val="00D20B32"/>
    <w:rsid w:val="00D224B1"/>
    <w:rsid w:val="00D225C1"/>
    <w:rsid w:val="00D27CDB"/>
    <w:rsid w:val="00D30DBB"/>
    <w:rsid w:val="00D31B40"/>
    <w:rsid w:val="00D33708"/>
    <w:rsid w:val="00D36756"/>
    <w:rsid w:val="00D44312"/>
    <w:rsid w:val="00D55F7E"/>
    <w:rsid w:val="00D61AC8"/>
    <w:rsid w:val="00D62D87"/>
    <w:rsid w:val="00D762A3"/>
    <w:rsid w:val="00D80B0C"/>
    <w:rsid w:val="00D87383"/>
    <w:rsid w:val="00D91FCC"/>
    <w:rsid w:val="00DA59F4"/>
    <w:rsid w:val="00DA5C68"/>
    <w:rsid w:val="00DA7AFA"/>
    <w:rsid w:val="00DB3D99"/>
    <w:rsid w:val="00DB608F"/>
    <w:rsid w:val="00DC3285"/>
    <w:rsid w:val="00DC3C98"/>
    <w:rsid w:val="00DC6853"/>
    <w:rsid w:val="00DD147E"/>
    <w:rsid w:val="00DD4469"/>
    <w:rsid w:val="00DD4B37"/>
    <w:rsid w:val="00DE056A"/>
    <w:rsid w:val="00DE0703"/>
    <w:rsid w:val="00DE1A32"/>
    <w:rsid w:val="00DE3293"/>
    <w:rsid w:val="00DE63F5"/>
    <w:rsid w:val="00DF1ED7"/>
    <w:rsid w:val="00DF3358"/>
    <w:rsid w:val="00DF6ED8"/>
    <w:rsid w:val="00E1111E"/>
    <w:rsid w:val="00E1604D"/>
    <w:rsid w:val="00E33211"/>
    <w:rsid w:val="00E51B4D"/>
    <w:rsid w:val="00E52E56"/>
    <w:rsid w:val="00E64EC4"/>
    <w:rsid w:val="00E66A32"/>
    <w:rsid w:val="00E71A80"/>
    <w:rsid w:val="00E72615"/>
    <w:rsid w:val="00E74CB4"/>
    <w:rsid w:val="00E76359"/>
    <w:rsid w:val="00E779D8"/>
    <w:rsid w:val="00E90E71"/>
    <w:rsid w:val="00E91304"/>
    <w:rsid w:val="00E92A0D"/>
    <w:rsid w:val="00EA044E"/>
    <w:rsid w:val="00EA3039"/>
    <w:rsid w:val="00EB3B1F"/>
    <w:rsid w:val="00EB71BC"/>
    <w:rsid w:val="00EC2C8A"/>
    <w:rsid w:val="00EC3A61"/>
    <w:rsid w:val="00EC40B0"/>
    <w:rsid w:val="00ED2DFC"/>
    <w:rsid w:val="00EE3037"/>
    <w:rsid w:val="00EF2ABF"/>
    <w:rsid w:val="00F03C5E"/>
    <w:rsid w:val="00F10CA3"/>
    <w:rsid w:val="00F17DFC"/>
    <w:rsid w:val="00F20638"/>
    <w:rsid w:val="00F302EE"/>
    <w:rsid w:val="00F41324"/>
    <w:rsid w:val="00F41AA4"/>
    <w:rsid w:val="00F42EA2"/>
    <w:rsid w:val="00F50DC5"/>
    <w:rsid w:val="00F54DDC"/>
    <w:rsid w:val="00F81084"/>
    <w:rsid w:val="00F9260B"/>
    <w:rsid w:val="00F94185"/>
    <w:rsid w:val="00F97AC9"/>
    <w:rsid w:val="00FA0852"/>
    <w:rsid w:val="00FA0B91"/>
    <w:rsid w:val="00FA659D"/>
    <w:rsid w:val="00FA7F4D"/>
    <w:rsid w:val="00FB2102"/>
    <w:rsid w:val="00FC5777"/>
    <w:rsid w:val="00FD348D"/>
    <w:rsid w:val="00FE15EC"/>
    <w:rsid w:val="00FF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5CB5747"/>
  <w14:defaultImageDpi w14:val="0"/>
  <w15:docId w15:val="{22870AD7-4E76-43E7-9C0B-A750A7A9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F9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4C6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CC5AF6"/>
    <w:pPr>
      <w:keepNext/>
      <w:spacing w:before="240"/>
      <w:jc w:val="center"/>
      <w:outlineLvl w:val="1"/>
    </w:pPr>
    <w:rPr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4C6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C5AF6"/>
    <w:rPr>
      <w:rFonts w:ascii="Times New Roman" w:hAnsi="Times New Roman" w:cs="Times New Roman"/>
      <w:sz w:val="26"/>
      <w:szCs w:val="20"/>
      <w:lang w:eastAsia="ru-RU"/>
    </w:rPr>
  </w:style>
  <w:style w:type="paragraph" w:customStyle="1" w:styleId="rvps12">
    <w:name w:val="rvps12"/>
    <w:basedOn w:val="a"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5">
    <w:name w:val="footer"/>
    <w:basedOn w:val="a"/>
    <w:link w:val="a6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6">
    <w:name w:val="Нижній колонтитул Знак"/>
    <w:basedOn w:val="a0"/>
    <w:link w:val="a5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FR1">
    <w:name w:val="FR1"/>
    <w:rsid w:val="00CC5AF6"/>
    <w:pPr>
      <w:spacing w:after="0" w:line="240" w:lineRule="auto"/>
      <w:ind w:left="1200"/>
    </w:pPr>
    <w:rPr>
      <w:rFonts w:ascii="Arial" w:hAnsi="Arial" w:cs="Times New Roman"/>
      <w:sz w:val="40"/>
      <w:szCs w:val="20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CC5AF6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uiPriority w:val="1"/>
    <w:qFormat/>
    <w:rsid w:val="00CC5AF6"/>
    <w:pPr>
      <w:spacing w:after="120"/>
    </w:pPr>
    <w:rPr>
      <w:szCs w:val="20"/>
    </w:rPr>
  </w:style>
  <w:style w:type="character" w:customStyle="1" w:styleId="a8">
    <w:name w:val="Основний текст Знак"/>
    <w:basedOn w:val="a0"/>
    <w:link w:val="a7"/>
    <w:uiPriority w:val="1"/>
    <w:rsid w:val="00CC5AF6"/>
    <w:rPr>
      <w:rFonts w:ascii="Times New Roman" w:hAnsi="Times New Roman" w:cs="Times New Roman"/>
      <w:sz w:val="24"/>
      <w:szCs w:val="20"/>
    </w:rPr>
  </w:style>
  <w:style w:type="paragraph" w:customStyle="1" w:styleId="rvps2">
    <w:name w:val="rvps2"/>
    <w:basedOn w:val="a"/>
    <w:rsid w:val="00CC5AF6"/>
    <w:pPr>
      <w:spacing w:before="100" w:beforeAutospacing="1" w:after="100" w:afterAutospacing="1"/>
    </w:pPr>
  </w:style>
  <w:style w:type="character" w:customStyle="1" w:styleId="rvts23">
    <w:name w:val="rvts23"/>
    <w:rsid w:val="00CC5AF6"/>
  </w:style>
  <w:style w:type="character" w:customStyle="1" w:styleId="rvts9">
    <w:name w:val="rvts9"/>
    <w:rsid w:val="00CC5AF6"/>
  </w:style>
  <w:style w:type="paragraph" w:styleId="HTML">
    <w:name w:val="HTML Preformatted"/>
    <w:basedOn w:val="a"/>
    <w:link w:val="HTML0"/>
    <w:rsid w:val="00CC5A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CC5AF6"/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921DE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C921DE"/>
    <w:rPr>
      <w:rFonts w:ascii="Segoe UI" w:hAnsi="Segoe UI" w:cs="Segoe UI"/>
      <w:sz w:val="18"/>
      <w:szCs w:val="18"/>
    </w:rPr>
  </w:style>
  <w:style w:type="paragraph" w:styleId="ab">
    <w:name w:val="Title"/>
    <w:basedOn w:val="a"/>
    <w:link w:val="ac"/>
    <w:qFormat/>
    <w:rsid w:val="00B32444"/>
    <w:pPr>
      <w:ind w:firstLine="993"/>
      <w:jc w:val="center"/>
    </w:pPr>
    <w:rPr>
      <w:sz w:val="28"/>
      <w:szCs w:val="20"/>
      <w:lang w:eastAsia="ru-RU"/>
    </w:rPr>
  </w:style>
  <w:style w:type="character" w:customStyle="1" w:styleId="ac">
    <w:name w:val="Назва Знак"/>
    <w:basedOn w:val="a0"/>
    <w:link w:val="ab"/>
    <w:rsid w:val="00B32444"/>
    <w:rPr>
      <w:rFonts w:ascii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39"/>
    <w:rsid w:val="00AE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1"/>
    <w:qFormat/>
    <w:rsid w:val="009639E2"/>
    <w:pPr>
      <w:ind w:left="720"/>
      <w:contextualSpacing/>
    </w:pPr>
  </w:style>
  <w:style w:type="character" w:styleId="af">
    <w:name w:val="Strong"/>
    <w:basedOn w:val="a0"/>
    <w:uiPriority w:val="22"/>
    <w:qFormat/>
    <w:rsid w:val="008C194E"/>
    <w:rPr>
      <w:b/>
      <w:bCs/>
    </w:rPr>
  </w:style>
  <w:style w:type="character" w:styleId="af0">
    <w:name w:val="Hyperlink"/>
    <w:basedOn w:val="a0"/>
    <w:uiPriority w:val="99"/>
    <w:unhideWhenUsed/>
    <w:rsid w:val="00585E16"/>
    <w:rPr>
      <w:color w:val="0000FF"/>
      <w:u w:val="single"/>
    </w:rPr>
  </w:style>
  <w:style w:type="paragraph" w:customStyle="1" w:styleId="msonormal0">
    <w:name w:val="msonormal"/>
    <w:basedOn w:val="a"/>
    <w:rsid w:val="00CB2AEB"/>
    <w:pPr>
      <w:spacing w:before="100" w:beforeAutospacing="1" w:after="100" w:afterAutospacing="1"/>
    </w:pPr>
  </w:style>
  <w:style w:type="paragraph" w:customStyle="1" w:styleId="Default">
    <w:name w:val="Default"/>
    <w:rsid w:val="00CB2AE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qFormat/>
    <w:rsid w:val="00CB2AEB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r-auto">
    <w:name w:val="mr-auto"/>
    <w:basedOn w:val="a0"/>
    <w:rsid w:val="00144C63"/>
  </w:style>
  <w:style w:type="character" w:customStyle="1" w:styleId="btn-group">
    <w:name w:val="btn-group"/>
    <w:basedOn w:val="a0"/>
    <w:rsid w:val="00144C63"/>
  </w:style>
  <w:style w:type="character" w:customStyle="1" w:styleId="d-none">
    <w:name w:val="d-none"/>
    <w:basedOn w:val="a0"/>
    <w:rsid w:val="00144C63"/>
  </w:style>
  <w:style w:type="character" w:customStyle="1" w:styleId="rvts0">
    <w:name w:val="rvts0"/>
    <w:basedOn w:val="a0"/>
    <w:rsid w:val="00144C63"/>
  </w:style>
  <w:style w:type="paragraph" w:customStyle="1" w:styleId="rvps4">
    <w:name w:val="rvps4"/>
    <w:basedOn w:val="a"/>
    <w:rsid w:val="00144C63"/>
    <w:pPr>
      <w:spacing w:before="100" w:beforeAutospacing="1" w:after="100" w:afterAutospacing="1"/>
    </w:pPr>
    <w:rPr>
      <w:lang w:val="ru-RU" w:eastAsia="ru-RU"/>
    </w:rPr>
  </w:style>
  <w:style w:type="paragraph" w:customStyle="1" w:styleId="rvps1">
    <w:name w:val="rvps1"/>
    <w:basedOn w:val="a"/>
    <w:rsid w:val="00144C63"/>
    <w:pPr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144C63"/>
  </w:style>
  <w:style w:type="paragraph" w:customStyle="1" w:styleId="rvps7">
    <w:name w:val="rvps7"/>
    <w:basedOn w:val="a"/>
    <w:rsid w:val="00144C63"/>
    <w:pPr>
      <w:spacing w:before="100" w:beforeAutospacing="1" w:after="100" w:afterAutospacing="1"/>
    </w:pPr>
    <w:rPr>
      <w:lang w:val="ru-RU" w:eastAsia="ru-RU"/>
    </w:rPr>
  </w:style>
  <w:style w:type="paragraph" w:customStyle="1" w:styleId="rvps6">
    <w:name w:val="rvps6"/>
    <w:basedOn w:val="a"/>
    <w:rsid w:val="00144C63"/>
    <w:pPr>
      <w:spacing w:before="100" w:beforeAutospacing="1" w:after="100" w:afterAutospacing="1"/>
    </w:pPr>
    <w:rPr>
      <w:lang w:val="ru-RU" w:eastAsia="ru-RU"/>
    </w:rPr>
  </w:style>
  <w:style w:type="character" w:styleId="af1">
    <w:name w:val="Emphasis"/>
    <w:basedOn w:val="a0"/>
    <w:uiPriority w:val="20"/>
    <w:qFormat/>
    <w:rsid w:val="00144C63"/>
    <w:rPr>
      <w:i/>
      <w:iCs/>
    </w:rPr>
  </w:style>
  <w:style w:type="paragraph" w:customStyle="1" w:styleId="rvps18">
    <w:name w:val="rvps18"/>
    <w:basedOn w:val="a"/>
    <w:rsid w:val="00144C63"/>
    <w:pPr>
      <w:spacing w:before="100" w:beforeAutospacing="1" w:after="100" w:afterAutospacing="1"/>
    </w:pPr>
    <w:rPr>
      <w:lang w:val="ru-RU" w:eastAsia="ru-RU"/>
    </w:rPr>
  </w:style>
  <w:style w:type="character" w:customStyle="1" w:styleId="rvts52">
    <w:name w:val="rvts52"/>
    <w:basedOn w:val="a0"/>
    <w:rsid w:val="00144C63"/>
  </w:style>
  <w:style w:type="character" w:customStyle="1" w:styleId="rvts11">
    <w:name w:val="rvts11"/>
    <w:basedOn w:val="a0"/>
    <w:rsid w:val="00144C63"/>
  </w:style>
  <w:style w:type="character" w:customStyle="1" w:styleId="rvts37">
    <w:name w:val="rvts37"/>
    <w:basedOn w:val="a0"/>
    <w:rsid w:val="00144C63"/>
  </w:style>
  <w:style w:type="character" w:customStyle="1" w:styleId="rvts44">
    <w:name w:val="rvts44"/>
    <w:basedOn w:val="a0"/>
    <w:rsid w:val="00144C63"/>
  </w:style>
  <w:style w:type="paragraph" w:customStyle="1" w:styleId="rvps15">
    <w:name w:val="rvps15"/>
    <w:basedOn w:val="a"/>
    <w:rsid w:val="00144C63"/>
    <w:pPr>
      <w:spacing w:before="100" w:beforeAutospacing="1" w:after="100" w:afterAutospacing="1"/>
    </w:pPr>
    <w:rPr>
      <w:lang w:val="ru-RU" w:eastAsia="ru-RU"/>
    </w:rPr>
  </w:style>
  <w:style w:type="paragraph" w:customStyle="1" w:styleId="rvps8">
    <w:name w:val="rvps8"/>
    <w:basedOn w:val="a"/>
    <w:rsid w:val="00144C63"/>
    <w:pPr>
      <w:spacing w:before="100" w:beforeAutospacing="1" w:after="100" w:afterAutospacing="1"/>
    </w:pPr>
    <w:rPr>
      <w:lang w:val="ru-RU" w:eastAsia="ru-RU"/>
    </w:rPr>
  </w:style>
  <w:style w:type="paragraph" w:styleId="af2">
    <w:name w:val="Normal (Web)"/>
    <w:basedOn w:val="a"/>
    <w:unhideWhenUsed/>
    <w:rsid w:val="00144C63"/>
    <w:pPr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rsid w:val="00144C63"/>
    <w:pPr>
      <w:spacing w:before="100" w:beforeAutospacing="1" w:after="100" w:afterAutospacing="1"/>
    </w:pPr>
    <w:rPr>
      <w:lang w:val="ru-RU" w:eastAsia="ru-RU"/>
    </w:rPr>
  </w:style>
  <w:style w:type="paragraph" w:customStyle="1" w:styleId="rvps3">
    <w:name w:val="rvps3"/>
    <w:basedOn w:val="a"/>
    <w:rsid w:val="00144C63"/>
    <w:pPr>
      <w:spacing w:before="100" w:beforeAutospacing="1" w:after="100" w:afterAutospacing="1"/>
    </w:pPr>
    <w:rPr>
      <w:lang w:val="ru-RU" w:eastAsia="ru-RU"/>
    </w:rPr>
  </w:style>
  <w:style w:type="paragraph" w:customStyle="1" w:styleId="rvps11">
    <w:name w:val="rvps11"/>
    <w:basedOn w:val="a"/>
    <w:rsid w:val="00144C63"/>
    <w:pPr>
      <w:spacing w:before="100" w:beforeAutospacing="1" w:after="100" w:afterAutospacing="1"/>
    </w:pPr>
    <w:rPr>
      <w:lang w:val="ru-RU"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144C63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144C63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ма примітки Знак"/>
    <w:basedOn w:val="af4"/>
    <w:link w:val="af6"/>
    <w:uiPriority w:val="99"/>
    <w:semiHidden/>
    <w:rsid w:val="00144C63"/>
    <w:rPr>
      <w:rFonts w:eastAsiaTheme="minorHAnsi" w:cstheme="minorBidi"/>
      <w:b/>
      <w:bCs/>
      <w:sz w:val="20"/>
      <w:szCs w:val="20"/>
      <w:lang w:eastAsia="en-US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144C6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44C6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7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ysa.parayil\Downloads\&#1041;&#1083;&#1072;&#1085;&#1082;%20&#1056;i&#1096;&#1077;&#1085;&#1085;&#1103;%20&#1050;&#1086;&#1084;i&#1089;i&#1111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CB63F-E885-49B6-92D6-90837B63D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Рiшення Комiсiї (1)</Template>
  <TotalTime>1</TotalTime>
  <Pages>4</Pages>
  <Words>917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Лариса Параїл</dc:creator>
  <cp:keywords/>
  <dc:description>Бланк Рішення Комісії</dc:description>
  <cp:lastModifiedBy>Olga Olga</cp:lastModifiedBy>
  <cp:revision>2</cp:revision>
  <cp:lastPrinted>2022-10-06T08:25:00Z</cp:lastPrinted>
  <dcterms:created xsi:type="dcterms:W3CDTF">2022-10-28T16:59:00Z</dcterms:created>
  <dcterms:modified xsi:type="dcterms:W3CDTF">2022-10-28T16:59:00Z</dcterms:modified>
</cp:coreProperties>
</file>