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5E40EB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28.07.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5E40EB">
              <w:rPr>
                <w:sz w:val="28"/>
                <w:szCs w:val="28"/>
                <w:lang w:val="en-US" w:eastAsia="ru-RU"/>
              </w:rPr>
              <w:t>831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="0018075D" w:rsidRPr="0018075D">
        <w:rPr>
          <w:sz w:val="28"/>
          <w:szCs w:val="28"/>
        </w:rPr>
        <w:t xml:space="preserve"> </w:t>
      </w:r>
      <w:r w:rsidR="0018075D" w:rsidRPr="00332892">
        <w:rPr>
          <w:sz w:val="28"/>
          <w:szCs w:val="28"/>
        </w:rPr>
        <w:t xml:space="preserve">у зв'язку із виявленням порушень вимог пункту </w:t>
      </w:r>
      <w:r w:rsidR="0018075D">
        <w:rPr>
          <w:sz w:val="28"/>
          <w:szCs w:val="28"/>
        </w:rPr>
        <w:t>5</w:t>
      </w:r>
      <w:r w:rsidR="0018075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18075D" w:rsidRPr="00114AA7">
        <w:rPr>
          <w:bCs/>
          <w:sz w:val="28"/>
          <w:szCs w:val="28"/>
          <w:shd w:val="clear" w:color="auto" w:fill="FFFFFF"/>
        </w:rPr>
        <w:t>інвестування»</w:t>
      </w:r>
      <w:r w:rsidR="003D2C6F">
        <w:rPr>
          <w:bCs/>
          <w:sz w:val="28"/>
          <w:szCs w:val="28"/>
          <w:shd w:val="clear" w:color="auto" w:fill="FFFFFF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5608F2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5608F2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r w:rsidR="00114AA7" w:rsidRPr="00114AA7">
        <w:rPr>
          <w:bCs/>
          <w:sz w:val="28"/>
          <w:szCs w:val="28"/>
          <w:shd w:val="clear" w:color="auto" w:fill="FFFFFF"/>
        </w:rPr>
        <w:t>,</w:t>
      </w:r>
      <w:r w:rsidR="000B314D" w:rsidRPr="00114AA7">
        <w:rPr>
          <w:bCs/>
          <w:sz w:val="28"/>
          <w:szCs w:val="28"/>
          <w:shd w:val="clear" w:color="auto" w:fill="FFFFFF"/>
        </w:rPr>
        <w:t xml:space="preserve">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40EB">
        <w:rPr>
          <w:spacing w:val="-4"/>
          <w:sz w:val="28"/>
          <w:szCs w:val="28"/>
        </w:rPr>
        <w:t>Заборонити з 00 год 00 хв. 29.07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зазначени</w:t>
      </w:r>
      <w:r w:rsidR="0054408C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цих </w:t>
      </w:r>
      <w:r w:rsidR="00A53DA5">
        <w:rPr>
          <w:sz w:val="28"/>
          <w:szCs w:val="28"/>
        </w:rPr>
        <w:t>інститутів спільного інвестування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8B757E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="007D1298" w:rsidRPr="001E0C49">
        <w:rPr>
          <w:sz w:val="28"/>
          <w:szCs w:val="28"/>
        </w:rPr>
        <w:t>Жупаненко</w:t>
      </w:r>
      <w:proofErr w:type="spellEnd"/>
      <w:r w:rsidR="007D1298" w:rsidRPr="001E0C49">
        <w:rPr>
          <w:sz w:val="28"/>
          <w:szCs w:val="28"/>
        </w:rPr>
        <w:t>) забезпечити:</w:t>
      </w:r>
    </w:p>
    <w:p w:rsidR="007D1298" w:rsidRPr="0048351B" w:rsidRDefault="007D1298" w:rsidP="00083C6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243A87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</w:t>
      </w:r>
      <w:bookmarkStart w:id="1" w:name="_Hlk134006852"/>
      <w:r w:rsidRPr="00536B8D">
        <w:rPr>
          <w:sz w:val="28"/>
          <w:szCs w:val="28"/>
        </w:rPr>
        <w:t>ідентифікаційний</w:t>
      </w:r>
      <w:r>
        <w:rPr>
          <w:sz w:val="28"/>
          <w:szCs w:val="28"/>
        </w:rPr>
        <w:t xml:space="preserve"> код юридичної особи: </w:t>
      </w:r>
      <w:bookmarkEnd w:id="1"/>
      <w:r>
        <w:rPr>
          <w:sz w:val="28"/>
          <w:szCs w:val="28"/>
        </w:rPr>
        <w:t>33718227)</w:t>
      </w:r>
      <w:r w:rsidR="0054408C">
        <w:rPr>
          <w:sz w:val="28"/>
          <w:szCs w:val="28"/>
        </w:rPr>
        <w:t>,</w:t>
      </w:r>
      <w:r w:rsidR="00D53C15">
        <w:rPr>
          <w:sz w:val="28"/>
          <w:szCs w:val="28"/>
        </w:rPr>
        <w:t xml:space="preserve"> </w:t>
      </w:r>
      <w:r w:rsidR="00D53C15" w:rsidRPr="005B1561">
        <w:rPr>
          <w:spacing w:val="-4"/>
          <w:sz w:val="28"/>
          <w:szCs w:val="28"/>
          <w:lang w:eastAsia="ru-RU"/>
        </w:rPr>
        <w:t>а також</w:t>
      </w:r>
      <w:r w:rsidR="00D53C15" w:rsidRPr="0048351B">
        <w:rPr>
          <w:sz w:val="28"/>
          <w:szCs w:val="28"/>
        </w:rPr>
        <w:t xml:space="preserve"> </w:t>
      </w:r>
      <w:r w:rsidR="000A73C9" w:rsidRPr="005618D4">
        <w:rPr>
          <w:sz w:val="28"/>
          <w:szCs w:val="28"/>
        </w:rPr>
        <w:t>ТОВ «КУА «ДІПІ МЕНЕДЖМЕНТ»</w:t>
      </w:r>
      <w:r w:rsidR="000A73C9">
        <w:rPr>
          <w:rFonts w:eastAsia="Calibri"/>
          <w:sz w:val="28"/>
          <w:szCs w:val="28"/>
        </w:rPr>
        <w:t xml:space="preserve"> </w:t>
      </w:r>
      <w:r w:rsidR="000A73C9" w:rsidRPr="0048351B">
        <w:rPr>
          <w:rFonts w:eastAsia="Calibri"/>
          <w:sz w:val="28"/>
          <w:szCs w:val="28"/>
        </w:rPr>
        <w:t>(</w:t>
      </w:r>
      <w:r w:rsidR="000A73C9" w:rsidRPr="0048351B">
        <w:rPr>
          <w:sz w:val="28"/>
          <w:szCs w:val="28"/>
        </w:rPr>
        <w:t>ідентифікаційний код юридичної особи:</w:t>
      </w:r>
      <w:r w:rsidR="000A73C9">
        <w:rPr>
          <w:rFonts w:eastAsia="Calibri"/>
          <w:sz w:val="28"/>
          <w:szCs w:val="28"/>
        </w:rPr>
        <w:t xml:space="preserve"> </w:t>
      </w:r>
      <w:r w:rsidR="000A73C9" w:rsidRPr="005618D4">
        <w:rPr>
          <w:sz w:val="28"/>
          <w:szCs w:val="28"/>
        </w:rPr>
        <w:t>37032813</w:t>
      </w:r>
      <w:r w:rsidR="000A73C9" w:rsidRPr="0048351B">
        <w:rPr>
          <w:rFonts w:eastAsia="Calibri"/>
          <w:sz w:val="28"/>
          <w:szCs w:val="28"/>
        </w:rPr>
        <w:t>)</w:t>
      </w:r>
      <w:r w:rsidR="0048351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(шляхом направлення на електронн</w:t>
      </w:r>
      <w:r w:rsidR="009F4A24">
        <w:rPr>
          <w:spacing w:val="-4"/>
          <w:sz w:val="28"/>
          <w:szCs w:val="28"/>
        </w:rPr>
        <w:t>і</w:t>
      </w:r>
      <w:r w:rsidR="001E7CCB">
        <w:rPr>
          <w:spacing w:val="-4"/>
          <w:sz w:val="28"/>
          <w:szCs w:val="28"/>
        </w:rPr>
        <w:t xml:space="preserve"> поштові</w:t>
      </w:r>
      <w:r>
        <w:rPr>
          <w:spacing w:val="-4"/>
          <w:sz w:val="28"/>
          <w:szCs w:val="28"/>
        </w:rPr>
        <w:t xml:space="preserve"> </w:t>
      </w:r>
      <w:r w:rsidR="001B04B7">
        <w:rPr>
          <w:spacing w:val="-4"/>
          <w:sz w:val="28"/>
          <w:szCs w:val="28"/>
        </w:rPr>
        <w:t>адреси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7D1298" w:rsidRDefault="007D1298" w:rsidP="008B75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8B75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2A2468" w:rsidRDefault="002A246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2A2468" w:rsidRDefault="002A246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1B04B7">
      <w:pPr>
        <w:spacing w:line="216" w:lineRule="auto"/>
        <w:ind w:right="476"/>
        <w:rPr>
          <w:lang w:eastAsia="ru-RU"/>
        </w:rPr>
      </w:pPr>
    </w:p>
    <w:p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:rsidR="00D53C15" w:rsidRPr="001B04B7" w:rsidRDefault="00321E2A" w:rsidP="008A2B78">
      <w:pPr>
        <w:ind w:left="6804"/>
        <w:rPr>
          <w:lang w:eastAsia="ru-RU"/>
        </w:rPr>
      </w:pPr>
      <w:bookmarkStart w:id="2" w:name="_Hlk128132714"/>
      <w:r w:rsidRPr="001B04B7">
        <w:rPr>
          <w:lang w:eastAsia="ru-RU"/>
        </w:rPr>
        <w:t xml:space="preserve">від </w:t>
      </w:r>
      <w:r w:rsidR="005E40EB">
        <w:rPr>
          <w:lang w:eastAsia="ru-RU"/>
        </w:rPr>
        <w:t>28.07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D03AE3" w:rsidRPr="001B04B7">
        <w:rPr>
          <w:lang w:eastAsia="ru-RU"/>
        </w:rPr>
        <w:t>3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5E40EB">
        <w:rPr>
          <w:lang w:eastAsia="ru-RU"/>
        </w:rPr>
        <w:t>133</w:t>
      </w:r>
    </w:p>
    <w:bookmarkEnd w:id="2"/>
    <w:p w:rsidR="005E40EB" w:rsidRDefault="005E40E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Рішення Національної комісії з цінних паперів та фондового ринку</w:t>
      </w:r>
    </w:p>
    <w:p w:rsidR="00D12C6A" w:rsidRPr="005E40EB" w:rsidRDefault="00D12C6A" w:rsidP="00D12C6A">
      <w:pPr>
        <w:ind w:left="4962"/>
        <w:rPr>
          <w:sz w:val="28"/>
          <w:szCs w:val="28"/>
          <w:lang w:eastAsia="ru-RU"/>
        </w:rPr>
      </w:pPr>
      <w:bookmarkStart w:id="3" w:name="_Hlk126148036"/>
      <w:r w:rsidRPr="00D12C6A">
        <w:rPr>
          <w:sz w:val="28"/>
          <w:szCs w:val="28"/>
          <w:lang w:eastAsia="ru-RU"/>
        </w:rPr>
        <w:t>«</w:t>
      </w:r>
      <w:r w:rsidR="005E40EB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3"/>
      <w:r w:rsidRPr="00D12C6A">
        <w:rPr>
          <w:sz w:val="28"/>
          <w:szCs w:val="28"/>
          <w:lang w:eastAsia="ru-RU"/>
        </w:rPr>
        <w:t>202</w:t>
      </w:r>
      <w:r w:rsidRPr="005E40EB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5E40EB">
        <w:rPr>
          <w:sz w:val="28"/>
          <w:szCs w:val="28"/>
          <w:lang w:eastAsia="ru-RU"/>
        </w:rPr>
        <w:t>831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CA3C7D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</w:t>
      </w: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>
        <w:rPr>
          <w:sz w:val="28"/>
          <w:szCs w:val="28"/>
        </w:rPr>
        <w:t>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5E40EB">
        <w:rPr>
          <w:sz w:val="28"/>
          <w:szCs w:val="28"/>
        </w:rPr>
        <w:t>29.07</w:t>
      </w:r>
      <w:bookmarkStart w:id="4" w:name="_GoBack"/>
      <w:bookmarkEnd w:id="4"/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96"/>
        <w:gridCol w:w="4567"/>
      </w:tblGrid>
      <w:tr w:rsidR="001B04B7" w:rsidRPr="00885783" w:rsidTr="003C03CB">
        <w:tc>
          <w:tcPr>
            <w:tcW w:w="498" w:type="dxa"/>
            <w:shd w:val="clear" w:color="auto" w:fill="auto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код ЄДРІСІ, код ISIN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73C9" w:rsidRPr="00885783" w:rsidTr="000A73C9">
        <w:trPr>
          <w:trHeight w:val="665"/>
        </w:trPr>
        <w:tc>
          <w:tcPr>
            <w:tcW w:w="498" w:type="dxa"/>
            <w:shd w:val="clear" w:color="auto" w:fill="auto"/>
          </w:tcPr>
          <w:p w:rsidR="000A73C9" w:rsidRPr="004D0D28" w:rsidRDefault="004D0D28" w:rsidP="000A73C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:rsidR="000A73C9" w:rsidRPr="005618D4" w:rsidRDefault="000A73C9" w:rsidP="000A73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5" w:name="_Hlk136860787"/>
            <w:r w:rsidRPr="005618D4">
              <w:rPr>
                <w:sz w:val="28"/>
                <w:szCs w:val="28"/>
              </w:rPr>
              <w:t xml:space="preserve">ТОВ «КУА «ДІПІ МЕНЕДЖМЕНТ» </w:t>
            </w:r>
          </w:p>
          <w:bookmarkEnd w:id="5"/>
          <w:p w:rsidR="000A73C9" w:rsidRPr="003C03CB" w:rsidRDefault="000A73C9" w:rsidP="000A73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>(код за ЄДРПОУ 37032813)</w:t>
            </w:r>
          </w:p>
        </w:tc>
        <w:tc>
          <w:tcPr>
            <w:tcW w:w="4567" w:type="dxa"/>
            <w:shd w:val="clear" w:color="auto" w:fill="auto"/>
          </w:tcPr>
          <w:p w:rsidR="000A73C9" w:rsidRPr="003C03CB" w:rsidRDefault="000A73C9" w:rsidP="000A73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«Ді Пі </w:t>
            </w:r>
            <w:proofErr w:type="spellStart"/>
            <w:r w:rsidRPr="005618D4">
              <w:rPr>
                <w:sz w:val="28"/>
                <w:szCs w:val="28"/>
              </w:rPr>
              <w:t>Інвест</w:t>
            </w:r>
            <w:proofErr w:type="spellEnd"/>
            <w:r w:rsidRPr="005618D4">
              <w:rPr>
                <w:sz w:val="28"/>
                <w:szCs w:val="28"/>
              </w:rPr>
              <w:t xml:space="preserve">» (код за ЄДРІСІ - 2331498, 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>ISIN: UA</w:t>
            </w:r>
            <w:r w:rsidRPr="005618D4">
              <w:rPr>
                <w:sz w:val="28"/>
                <w:szCs w:val="28"/>
                <w:shd w:val="clear" w:color="auto" w:fill="FFFFFF"/>
              </w:rPr>
              <w:t>4000092779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 xml:space="preserve">)  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1E" w:rsidRDefault="0078491E" w:rsidP="00843F94">
      <w:r>
        <w:separator/>
      </w:r>
    </w:p>
  </w:endnote>
  <w:endnote w:type="continuationSeparator" w:id="0">
    <w:p w:rsidR="0078491E" w:rsidRDefault="0078491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1E" w:rsidRDefault="0078491E" w:rsidP="00843F94">
      <w:r>
        <w:separator/>
      </w:r>
    </w:p>
  </w:footnote>
  <w:footnote w:type="continuationSeparator" w:id="0">
    <w:p w:rsidR="0078491E" w:rsidRDefault="0078491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7D71D0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119F"/>
    <w:rsid w:val="00083744"/>
    <w:rsid w:val="00083C68"/>
    <w:rsid w:val="000A2122"/>
    <w:rsid w:val="000A5ACB"/>
    <w:rsid w:val="000A73C9"/>
    <w:rsid w:val="000B314D"/>
    <w:rsid w:val="000C0E58"/>
    <w:rsid w:val="000C3C8E"/>
    <w:rsid w:val="000E03E6"/>
    <w:rsid w:val="000E08A3"/>
    <w:rsid w:val="000E76CF"/>
    <w:rsid w:val="000F0788"/>
    <w:rsid w:val="000F10E4"/>
    <w:rsid w:val="000F25A3"/>
    <w:rsid w:val="00114AA7"/>
    <w:rsid w:val="0011541D"/>
    <w:rsid w:val="0015034E"/>
    <w:rsid w:val="0015393C"/>
    <w:rsid w:val="00176301"/>
    <w:rsid w:val="00176787"/>
    <w:rsid w:val="0018075D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E7CCB"/>
    <w:rsid w:val="001F6216"/>
    <w:rsid w:val="00203853"/>
    <w:rsid w:val="0021059E"/>
    <w:rsid w:val="002121DB"/>
    <w:rsid w:val="00216AC9"/>
    <w:rsid w:val="002222D1"/>
    <w:rsid w:val="00232553"/>
    <w:rsid w:val="00234289"/>
    <w:rsid w:val="002347E3"/>
    <w:rsid w:val="0023770F"/>
    <w:rsid w:val="00243A87"/>
    <w:rsid w:val="00260CA6"/>
    <w:rsid w:val="002700A7"/>
    <w:rsid w:val="0028433A"/>
    <w:rsid w:val="00285E50"/>
    <w:rsid w:val="0029405E"/>
    <w:rsid w:val="002A2468"/>
    <w:rsid w:val="002A2526"/>
    <w:rsid w:val="002C5B25"/>
    <w:rsid w:val="002C722D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51245"/>
    <w:rsid w:val="00366DAC"/>
    <w:rsid w:val="00370028"/>
    <w:rsid w:val="00374BBC"/>
    <w:rsid w:val="00383797"/>
    <w:rsid w:val="00392B45"/>
    <w:rsid w:val="003A17EB"/>
    <w:rsid w:val="003A3C47"/>
    <w:rsid w:val="003C03CB"/>
    <w:rsid w:val="003C2111"/>
    <w:rsid w:val="003C3E25"/>
    <w:rsid w:val="003C5A62"/>
    <w:rsid w:val="003C7F5F"/>
    <w:rsid w:val="003D185A"/>
    <w:rsid w:val="003D2C6F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561A4"/>
    <w:rsid w:val="0046146C"/>
    <w:rsid w:val="0046505C"/>
    <w:rsid w:val="00465A1A"/>
    <w:rsid w:val="00467473"/>
    <w:rsid w:val="004773DA"/>
    <w:rsid w:val="0048351B"/>
    <w:rsid w:val="004848C4"/>
    <w:rsid w:val="004910B6"/>
    <w:rsid w:val="004946CF"/>
    <w:rsid w:val="00496E56"/>
    <w:rsid w:val="004A3C23"/>
    <w:rsid w:val="004C1EF1"/>
    <w:rsid w:val="004C4552"/>
    <w:rsid w:val="004D0D28"/>
    <w:rsid w:val="004F5D60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94E83"/>
    <w:rsid w:val="005B3A16"/>
    <w:rsid w:val="005B547E"/>
    <w:rsid w:val="005B698C"/>
    <w:rsid w:val="005C35EF"/>
    <w:rsid w:val="005E1935"/>
    <w:rsid w:val="005E1AB0"/>
    <w:rsid w:val="005E40EB"/>
    <w:rsid w:val="005F2A44"/>
    <w:rsid w:val="006009A8"/>
    <w:rsid w:val="00611112"/>
    <w:rsid w:val="0061190C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305CC"/>
    <w:rsid w:val="00743295"/>
    <w:rsid w:val="007477DD"/>
    <w:rsid w:val="0075693C"/>
    <w:rsid w:val="00764529"/>
    <w:rsid w:val="00765E6B"/>
    <w:rsid w:val="007671B6"/>
    <w:rsid w:val="0077088E"/>
    <w:rsid w:val="007756A9"/>
    <w:rsid w:val="0078491E"/>
    <w:rsid w:val="007A16B0"/>
    <w:rsid w:val="007B3727"/>
    <w:rsid w:val="007B4A2E"/>
    <w:rsid w:val="007B4F47"/>
    <w:rsid w:val="007D120B"/>
    <w:rsid w:val="007D1298"/>
    <w:rsid w:val="007D71D0"/>
    <w:rsid w:val="007F371C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B757E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B508E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511E"/>
    <w:rsid w:val="00B26EA3"/>
    <w:rsid w:val="00B277E4"/>
    <w:rsid w:val="00B379EC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A3C7D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3C15"/>
    <w:rsid w:val="00D56872"/>
    <w:rsid w:val="00D60ECE"/>
    <w:rsid w:val="00D664EE"/>
    <w:rsid w:val="00D74DA5"/>
    <w:rsid w:val="00D91472"/>
    <w:rsid w:val="00D96F24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921F2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C0E73"/>
  <w14:defaultImageDpi w14:val="0"/>
  <w15:docId w15:val="{98FDC04E-632E-E24D-872E-09C896E3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4C07-7D47-4E8A-B218-2182C64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2023-07-28T13:15:00Z</dcterms:created>
  <dcterms:modified xsi:type="dcterms:W3CDTF">2023-07-28T13:15:00Z</dcterms:modified>
</cp:coreProperties>
</file>