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727BCBB3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4F6A2A3D" w14:textId="77777777" w:rsidR="00B4159E" w:rsidRPr="00370028" w:rsidRDefault="00C66E58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22.03.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770F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6E3422C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76E6DEC" w14:textId="77777777"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C66E58">
              <w:rPr>
                <w:sz w:val="28"/>
                <w:szCs w:val="28"/>
                <w:lang w:val="en-US" w:eastAsia="ru-RU"/>
              </w:rPr>
              <w:t>329</w:t>
            </w:r>
          </w:p>
        </w:tc>
      </w:tr>
    </w:tbl>
    <w:p w14:paraId="1242917C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1ED3F47A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4456A92A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4BA4769D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7F675460" w14:textId="77777777" w:rsidR="00D664EE" w:rsidRPr="00A048B4" w:rsidRDefault="00A048B4" w:rsidP="00A048B4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>
        <w:rPr>
          <w:sz w:val="28"/>
          <w:szCs w:val="28"/>
        </w:rPr>
        <w:t xml:space="preserve"> «</w:t>
      </w:r>
      <w:r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>
        <w:rPr>
          <w:sz w:val="28"/>
          <w:szCs w:val="28"/>
        </w:rPr>
        <w:t xml:space="preserve">», </w:t>
      </w:r>
      <w:r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Pr="00AD1DE6">
        <w:rPr>
          <w:bCs/>
          <w:sz w:val="28"/>
          <w:szCs w:val="28"/>
        </w:rPr>
        <w:t>4</w:t>
      </w:r>
      <w:r w:rsidRPr="006D578B">
        <w:rPr>
          <w:bCs/>
          <w:sz w:val="28"/>
          <w:szCs w:val="28"/>
        </w:rPr>
        <w:t xml:space="preserve"> </w:t>
      </w:r>
      <w:r w:rsidRPr="00655518">
        <w:rPr>
          <w:sz w:val="28"/>
          <w:szCs w:val="28"/>
        </w:rPr>
        <w:t>частини другої статті 39 Закону України «Про інститути спільного інвестування»,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>
        <w:rPr>
          <w:sz w:val="28"/>
          <w:szCs w:val="28"/>
        </w:rPr>
        <w:t xml:space="preserve"> </w:t>
      </w:r>
      <w:r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Pr="006D578B">
        <w:rPr>
          <w:bCs/>
          <w:sz w:val="28"/>
          <w:szCs w:val="28"/>
        </w:rPr>
        <w:t xml:space="preserve"> ринку (далі - Комісія)</w:t>
      </w:r>
    </w:p>
    <w:p w14:paraId="3A1CE3EE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01610173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0181400B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5682A05E" w14:textId="77777777"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6E58">
        <w:rPr>
          <w:spacing w:val="-4"/>
          <w:sz w:val="28"/>
          <w:szCs w:val="28"/>
        </w:rPr>
        <w:t>Заборонити з 00 год 00 хв. 23.03</w:t>
      </w:r>
      <w:r w:rsidR="007D1298" w:rsidRPr="001E0C49">
        <w:rPr>
          <w:spacing w:val="-4"/>
          <w:sz w:val="28"/>
          <w:szCs w:val="28"/>
        </w:rPr>
        <w:t>.202</w:t>
      </w:r>
      <w:r w:rsidR="005770F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9280E">
        <w:rPr>
          <w:spacing w:val="-4"/>
          <w:sz w:val="28"/>
          <w:szCs w:val="28"/>
        </w:rPr>
        <w:t>ого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14:paraId="6C4F083A" w14:textId="77777777"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</w:t>
      </w:r>
      <w:r w:rsidR="005770F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pacing w:val="-6"/>
          <w:sz w:val="28"/>
          <w:szCs w:val="28"/>
        </w:rPr>
        <w:t>, зазначен</w:t>
      </w:r>
      <w:r w:rsidR="005770F2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14:paraId="2EFB9501" w14:textId="77777777"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14:paraId="04900BA0" w14:textId="77777777"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251ABECF" w14:textId="77777777"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0E16E232" w14:textId="77777777"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14:paraId="1EF04739" w14:textId="77777777"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974546" w:rsidRPr="004A1F5E">
        <w:rPr>
          <w:sz w:val="28"/>
          <w:szCs w:val="28"/>
        </w:rPr>
        <w:t>АТ «ЗНВКІФ «АРМАРІУС»</w:t>
      </w:r>
      <w:r w:rsidR="00974546" w:rsidRPr="008C63A3">
        <w:rPr>
          <w:sz w:val="28"/>
          <w:szCs w:val="28"/>
        </w:rPr>
        <w:t xml:space="preserve"> (ідентифікаційний</w:t>
      </w:r>
      <w:r w:rsidR="00974546" w:rsidRPr="008C63A3">
        <w:rPr>
          <w:spacing w:val="-16"/>
          <w:sz w:val="28"/>
          <w:szCs w:val="28"/>
        </w:rPr>
        <w:t xml:space="preserve"> </w:t>
      </w:r>
      <w:r w:rsidR="00974546" w:rsidRPr="008C63A3">
        <w:rPr>
          <w:sz w:val="28"/>
          <w:szCs w:val="28"/>
        </w:rPr>
        <w:t>код</w:t>
      </w:r>
      <w:r w:rsidR="00974546" w:rsidRPr="008C63A3">
        <w:rPr>
          <w:spacing w:val="-15"/>
          <w:sz w:val="28"/>
          <w:szCs w:val="28"/>
        </w:rPr>
        <w:t xml:space="preserve"> </w:t>
      </w:r>
      <w:r w:rsidR="00974546" w:rsidRPr="008C63A3">
        <w:rPr>
          <w:sz w:val="28"/>
          <w:szCs w:val="28"/>
        </w:rPr>
        <w:t>юридичної</w:t>
      </w:r>
      <w:r w:rsidR="00974546" w:rsidRPr="008C63A3">
        <w:rPr>
          <w:spacing w:val="-16"/>
          <w:sz w:val="28"/>
          <w:szCs w:val="28"/>
        </w:rPr>
        <w:t xml:space="preserve"> </w:t>
      </w:r>
      <w:r w:rsidR="00974546" w:rsidRPr="008C63A3">
        <w:rPr>
          <w:sz w:val="28"/>
          <w:szCs w:val="28"/>
        </w:rPr>
        <w:t>особи:</w:t>
      </w:r>
      <w:r w:rsidR="00974546" w:rsidRPr="008C63A3">
        <w:rPr>
          <w:spacing w:val="-15"/>
          <w:sz w:val="28"/>
          <w:szCs w:val="28"/>
        </w:rPr>
        <w:t xml:space="preserve"> </w:t>
      </w:r>
      <w:r w:rsidR="00974546" w:rsidRPr="008C63A3">
        <w:rPr>
          <w:sz w:val="28"/>
          <w:szCs w:val="28"/>
        </w:rPr>
        <w:t>41857091</w:t>
      </w:r>
      <w:r w:rsidR="00974546" w:rsidRPr="004A1F5E">
        <w:rPr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14:paraId="02E90BE2" w14:textId="77777777"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41799D17" w14:textId="77777777"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718C59D7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305F7FD2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5AB778B9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4B9F3E74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372BBB89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3C656F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B03975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3D22C11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0F14FE2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492646C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F235C7A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A9F749C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24958AB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2DB6359" w14:textId="77777777" w:rsidR="00C66E58" w:rsidRPr="00C66E58" w:rsidRDefault="00C66E58" w:rsidP="00C66E58">
      <w:pPr>
        <w:rPr>
          <w:sz w:val="28"/>
          <w:szCs w:val="28"/>
        </w:rPr>
      </w:pPr>
    </w:p>
    <w:p w14:paraId="757F3541" w14:textId="77777777" w:rsidR="00C66E58" w:rsidRPr="00C66E58" w:rsidRDefault="00C66E58" w:rsidP="00C66E58">
      <w:pPr>
        <w:ind w:left="6804"/>
        <w:rPr>
          <w:lang w:eastAsia="ru-RU"/>
        </w:rPr>
      </w:pPr>
      <w:r w:rsidRPr="00C66E58">
        <w:rPr>
          <w:lang w:eastAsia="ru-RU"/>
        </w:rPr>
        <w:t>Протокол засідання Комісії</w:t>
      </w:r>
    </w:p>
    <w:p w14:paraId="2C2AFC58" w14:textId="77777777" w:rsidR="00C66E58" w:rsidRPr="00C66E58" w:rsidRDefault="00C66E58" w:rsidP="00C66E58">
      <w:pPr>
        <w:ind w:left="6804"/>
        <w:rPr>
          <w:lang w:eastAsia="ru-RU"/>
        </w:rPr>
      </w:pPr>
      <w:r w:rsidRPr="00C66E58">
        <w:rPr>
          <w:lang w:eastAsia="ru-RU"/>
        </w:rPr>
        <w:t>від 22.03.2024 року № 54</w:t>
      </w:r>
    </w:p>
    <w:p w14:paraId="081F8E05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D980552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C10FAC7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2714B8F" w14:textId="77777777"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F6C6751" w14:textId="77777777"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CC47B61" w14:textId="77777777"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68BDE06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75690AE" w14:textId="77777777" w:rsidR="00496E56" w:rsidRDefault="00496E56" w:rsidP="001B04B7">
      <w:pPr>
        <w:spacing w:line="216" w:lineRule="auto"/>
        <w:ind w:right="476"/>
        <w:rPr>
          <w:lang w:eastAsia="ru-RU"/>
        </w:rPr>
      </w:pPr>
    </w:p>
    <w:p w14:paraId="2EF94512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14:paraId="2BDB7F8F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1EB95762" w14:textId="77777777"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0" w:name="_Hlk126148036"/>
      <w:r w:rsidRPr="00D12C6A">
        <w:rPr>
          <w:sz w:val="28"/>
          <w:szCs w:val="28"/>
          <w:lang w:eastAsia="ru-RU"/>
        </w:rPr>
        <w:t>«</w:t>
      </w:r>
      <w:r w:rsidR="00C66E58">
        <w:rPr>
          <w:sz w:val="28"/>
          <w:szCs w:val="28"/>
          <w:lang w:val="ru-RU" w:eastAsia="ru-RU"/>
        </w:rPr>
        <w:t>22</w:t>
      </w:r>
      <w:r w:rsidR="00C66E58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0"/>
      <w:r w:rsidRPr="00D12C6A">
        <w:rPr>
          <w:sz w:val="28"/>
          <w:szCs w:val="28"/>
          <w:lang w:eastAsia="ru-RU"/>
        </w:rPr>
        <w:t>202</w:t>
      </w:r>
      <w:r w:rsidR="005770F2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C66E58">
        <w:rPr>
          <w:sz w:val="28"/>
          <w:szCs w:val="28"/>
          <w:lang w:val="ru-RU" w:eastAsia="ru-RU"/>
        </w:rPr>
        <w:t>329</w:t>
      </w:r>
    </w:p>
    <w:p w14:paraId="475A1A8D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66B965CB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7182FD07" w14:textId="77777777"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C66E58">
        <w:rPr>
          <w:sz w:val="28"/>
          <w:szCs w:val="28"/>
        </w:rPr>
        <w:t>23.03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5770F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14:paraId="4931DF0B" w14:textId="77777777"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87"/>
        <w:gridCol w:w="5723"/>
      </w:tblGrid>
      <w:tr w:rsidR="00A048B4" w:rsidRPr="00397FF2" w14:paraId="26DD8A2E" w14:textId="77777777" w:rsidTr="00C22E45">
        <w:tc>
          <w:tcPr>
            <w:tcW w:w="568" w:type="dxa"/>
            <w:shd w:val="clear" w:color="auto" w:fill="auto"/>
          </w:tcPr>
          <w:p w14:paraId="1946793F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18" w:type="dxa"/>
            <w:shd w:val="clear" w:color="auto" w:fill="auto"/>
          </w:tcPr>
          <w:p w14:paraId="3FA62DF8" w14:textId="77777777" w:rsidR="00A048B4" w:rsidRPr="00397FF2" w:rsidRDefault="00A048B4" w:rsidP="00C2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5918" w:type="dxa"/>
            <w:shd w:val="clear" w:color="auto" w:fill="auto"/>
          </w:tcPr>
          <w:p w14:paraId="653E52E4" w14:textId="77777777" w:rsidR="00A048B4" w:rsidRPr="00397FF2" w:rsidRDefault="00A048B4" w:rsidP="00C22E4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22FEDFD4" w14:textId="77777777" w:rsidR="00A048B4" w:rsidRPr="006D7D6D" w:rsidRDefault="00A048B4" w:rsidP="006D7D6D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</w:t>
            </w:r>
            <w:r w:rsidR="006D7D6D">
              <w:rPr>
                <w:b/>
                <w:sz w:val="28"/>
                <w:szCs w:val="28"/>
              </w:rPr>
              <w:t xml:space="preserve"> ISIN</w:t>
            </w:r>
          </w:p>
        </w:tc>
      </w:tr>
      <w:tr w:rsidR="00A048B4" w:rsidRPr="00397FF2" w14:paraId="382395D3" w14:textId="77777777" w:rsidTr="00C22E45">
        <w:trPr>
          <w:trHeight w:val="297"/>
        </w:trPr>
        <w:tc>
          <w:tcPr>
            <w:tcW w:w="568" w:type="dxa"/>
            <w:shd w:val="clear" w:color="auto" w:fill="auto"/>
          </w:tcPr>
          <w:p w14:paraId="1C0AC91A" w14:textId="77777777" w:rsidR="00A048B4" w:rsidRPr="00397FF2" w:rsidRDefault="00A048B4" w:rsidP="00B8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64D19B5F" w14:textId="77777777" w:rsidR="00A048B4" w:rsidRPr="00C66E58" w:rsidRDefault="00974546" w:rsidP="00C22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63A3">
              <w:rPr>
                <w:sz w:val="28"/>
                <w:szCs w:val="28"/>
              </w:rPr>
              <w:t>41857091</w:t>
            </w:r>
          </w:p>
        </w:tc>
        <w:tc>
          <w:tcPr>
            <w:tcW w:w="5918" w:type="dxa"/>
            <w:shd w:val="clear" w:color="auto" w:fill="auto"/>
          </w:tcPr>
          <w:p w14:paraId="58427CCD" w14:textId="77777777" w:rsidR="00C22E45" w:rsidRDefault="00974546" w:rsidP="00C22E45">
            <w:pPr>
              <w:jc w:val="center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АТ «ЗНВКІФ «АРМАРІУС»</w:t>
            </w:r>
          </w:p>
          <w:p w14:paraId="09BAB6E4" w14:textId="77777777" w:rsidR="00C22E45" w:rsidRDefault="00974546" w:rsidP="00C22E45">
            <w:pPr>
              <w:jc w:val="center"/>
              <w:rPr>
                <w:sz w:val="28"/>
                <w:szCs w:val="28"/>
              </w:rPr>
            </w:pPr>
            <w:r w:rsidRPr="006D7D6D">
              <w:rPr>
                <w:sz w:val="28"/>
                <w:szCs w:val="28"/>
              </w:rPr>
              <w:t>(</w:t>
            </w:r>
            <w:r w:rsidRPr="004A1F5E">
              <w:rPr>
                <w:sz w:val="28"/>
                <w:szCs w:val="28"/>
              </w:rPr>
              <w:t>реєстраційний</w:t>
            </w:r>
            <w:r w:rsidRPr="004A1F5E">
              <w:rPr>
                <w:spacing w:val="-16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за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ЄДРІСІ:</w:t>
            </w:r>
            <w:r w:rsidR="00AC2E94">
              <w:rPr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13300592,</w:t>
            </w:r>
          </w:p>
          <w:p w14:paraId="5B070A50" w14:textId="77777777" w:rsidR="00A048B4" w:rsidRPr="00397FF2" w:rsidRDefault="00974546" w:rsidP="00C22E45">
            <w:pPr>
              <w:jc w:val="center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ISIN: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  <w:shd w:val="clear" w:color="auto" w:fill="FFFFFF"/>
              </w:rPr>
              <w:t>UA4000199731</w:t>
            </w:r>
            <w:r w:rsidRPr="004A1F5E">
              <w:rPr>
                <w:sz w:val="28"/>
                <w:szCs w:val="28"/>
              </w:rPr>
              <w:t>)</w:t>
            </w:r>
          </w:p>
        </w:tc>
      </w:tr>
      <w:bookmarkEnd w:id="1"/>
    </w:tbl>
    <w:p w14:paraId="483795AB" w14:textId="77777777"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885A5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9B76" w14:textId="77777777" w:rsidR="00885A59" w:rsidRDefault="00885A59" w:rsidP="00843F94">
      <w:r>
        <w:separator/>
      </w:r>
    </w:p>
  </w:endnote>
  <w:endnote w:type="continuationSeparator" w:id="0">
    <w:p w14:paraId="5DD97A35" w14:textId="77777777" w:rsidR="00885A59" w:rsidRDefault="00885A5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7551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C06" w14:textId="77777777" w:rsidR="00885A59" w:rsidRDefault="00885A59" w:rsidP="00843F94">
      <w:r>
        <w:separator/>
      </w:r>
    </w:p>
  </w:footnote>
  <w:footnote w:type="continuationSeparator" w:id="0">
    <w:p w14:paraId="3AA935FD" w14:textId="77777777" w:rsidR="00885A59" w:rsidRDefault="00885A5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BE9C" w14:textId="77777777" w:rsidR="002D326F" w:rsidRPr="00D224B1" w:rsidRDefault="00C66E58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4F543DC4" wp14:editId="6DD25574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A381F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017C1BF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A7096FA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1009833">
    <w:abstractNumId w:val="2"/>
  </w:num>
  <w:num w:numId="2" w16cid:durableId="48113479">
    <w:abstractNumId w:val="1"/>
  </w:num>
  <w:num w:numId="3" w16cid:durableId="336855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10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F8B"/>
    <w:rsid w:val="00002A16"/>
    <w:rsid w:val="000064D3"/>
    <w:rsid w:val="00011D9D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9280E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40132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226C0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29FA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770F2"/>
    <w:rsid w:val="00584435"/>
    <w:rsid w:val="00586486"/>
    <w:rsid w:val="00594E83"/>
    <w:rsid w:val="005B3A16"/>
    <w:rsid w:val="005B547E"/>
    <w:rsid w:val="005B698C"/>
    <w:rsid w:val="005C35EF"/>
    <w:rsid w:val="005E1AB0"/>
    <w:rsid w:val="005F2A44"/>
    <w:rsid w:val="005F3E2C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D7D6D"/>
    <w:rsid w:val="006E0261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56FC5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6213D"/>
    <w:rsid w:val="008706BB"/>
    <w:rsid w:val="00877C6E"/>
    <w:rsid w:val="00885783"/>
    <w:rsid w:val="00885A59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0C74"/>
    <w:rsid w:val="00933FF6"/>
    <w:rsid w:val="00936CED"/>
    <w:rsid w:val="00940ADB"/>
    <w:rsid w:val="00941A3D"/>
    <w:rsid w:val="009502D2"/>
    <w:rsid w:val="00963587"/>
    <w:rsid w:val="00974546"/>
    <w:rsid w:val="00975F00"/>
    <w:rsid w:val="00977968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48B4"/>
    <w:rsid w:val="00A05EF9"/>
    <w:rsid w:val="00A07C9A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2A29"/>
    <w:rsid w:val="00A97CD6"/>
    <w:rsid w:val="00A97F65"/>
    <w:rsid w:val="00AC2E94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08A7"/>
    <w:rsid w:val="00B86A09"/>
    <w:rsid w:val="00B87EA7"/>
    <w:rsid w:val="00BA5899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22E45"/>
    <w:rsid w:val="00C37062"/>
    <w:rsid w:val="00C3740C"/>
    <w:rsid w:val="00C53FF8"/>
    <w:rsid w:val="00C54AB8"/>
    <w:rsid w:val="00C56348"/>
    <w:rsid w:val="00C5680F"/>
    <w:rsid w:val="00C57BDE"/>
    <w:rsid w:val="00C612D1"/>
    <w:rsid w:val="00C62913"/>
    <w:rsid w:val="00C64FC9"/>
    <w:rsid w:val="00C66E58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4E0D"/>
    <w:rsid w:val="00DE7F0F"/>
    <w:rsid w:val="00E04B22"/>
    <w:rsid w:val="00E10CC1"/>
    <w:rsid w:val="00E25CE5"/>
    <w:rsid w:val="00E26C0C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88D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94819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52907"/>
  <w14:defaultImageDpi w14:val="0"/>
  <w15:docId w15:val="{5C6C4CDA-DAF8-4010-89D3-7BAA932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0281-47DB-4E62-BC0A-1E46873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2024-03-22T23:07:00Z</dcterms:created>
  <dcterms:modified xsi:type="dcterms:W3CDTF">2024-03-22T23:07:00Z</dcterms:modified>
</cp:coreProperties>
</file>